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EBE9B" w14:textId="55FA8207" w:rsidR="00D6467A" w:rsidRPr="002D51DF" w:rsidRDefault="00AC733C" w:rsidP="00D6467A">
      <w:pPr>
        <w:spacing w:after="0" w:line="240" w:lineRule="auto"/>
        <w:jc w:val="center"/>
        <w:rPr>
          <w:rFonts w:ascii="Impact" w:hAnsi="Impact"/>
          <w:b/>
          <w:color w:val="4472C4" w:themeColor="accent5"/>
          <w:sz w:val="56"/>
          <w:szCs w:val="40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2A576D2" wp14:editId="30CC402A">
            <wp:simplePos x="0" y="0"/>
            <wp:positionH relativeFrom="column">
              <wp:posOffset>-626745</wp:posOffset>
            </wp:positionH>
            <wp:positionV relativeFrom="paragraph">
              <wp:posOffset>509905</wp:posOffset>
            </wp:positionV>
            <wp:extent cx="7143750" cy="16478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1DF" w:rsidRPr="002D51DF">
        <w:rPr>
          <w:rFonts w:ascii="Impact" w:hAnsi="Impact"/>
          <w:b/>
          <w:color w:val="4472C4" w:themeColor="accent5"/>
          <w:sz w:val="56"/>
          <w:szCs w:val="40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FLIGHT PLAN - SANTANDER </w:t>
      </w:r>
      <w:r w:rsidR="00D6467A" w:rsidRPr="002D51DF">
        <w:rPr>
          <w:rFonts w:ascii="Impact" w:hAnsi="Impact"/>
          <w:b/>
          <w:color w:val="4472C4" w:themeColor="accent5"/>
          <w:sz w:val="56"/>
          <w:szCs w:val="40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4N/5D</w:t>
      </w:r>
    </w:p>
    <w:p w14:paraId="0013015A" w14:textId="77777777" w:rsidR="00D6467A" w:rsidRPr="002D51DF" w:rsidRDefault="00D6467A" w:rsidP="00D6467A">
      <w:pPr>
        <w:spacing w:after="0" w:line="240" w:lineRule="auto"/>
        <w:jc w:val="center"/>
        <w:rPr>
          <w:rFonts w:ascii="Arial Narrow" w:hAnsi="Arial Narrow"/>
          <w:b/>
          <w:color w:val="2F5496" w:themeColor="accent5" w:themeShade="BF"/>
          <w:sz w:val="40"/>
          <w:szCs w:val="40"/>
          <w:lang w:val="en-US"/>
        </w:rPr>
      </w:pPr>
    </w:p>
    <w:p w14:paraId="74278048" w14:textId="77777777" w:rsidR="00D6467A" w:rsidRPr="002D51DF" w:rsidRDefault="00D6467A" w:rsidP="00D6467A">
      <w:pPr>
        <w:spacing w:after="0" w:line="240" w:lineRule="auto"/>
        <w:jc w:val="center"/>
        <w:rPr>
          <w:rFonts w:ascii="Arial Narrow" w:hAnsi="Arial Narrow"/>
          <w:b/>
          <w:color w:val="2F5496" w:themeColor="accent5" w:themeShade="BF"/>
          <w:sz w:val="40"/>
          <w:szCs w:val="40"/>
          <w:lang w:val="en-US"/>
        </w:rPr>
      </w:pPr>
    </w:p>
    <w:p w14:paraId="2A7138E7" w14:textId="77777777" w:rsidR="00D6467A" w:rsidRPr="002D51DF" w:rsidRDefault="00D6467A" w:rsidP="00D6467A">
      <w:pPr>
        <w:spacing w:after="0" w:line="240" w:lineRule="auto"/>
        <w:jc w:val="center"/>
        <w:rPr>
          <w:rFonts w:ascii="Arial Narrow" w:hAnsi="Arial Narrow"/>
          <w:b/>
          <w:color w:val="2F5496" w:themeColor="accent5" w:themeShade="BF"/>
          <w:sz w:val="40"/>
          <w:szCs w:val="40"/>
          <w:lang w:val="en-US"/>
        </w:rPr>
      </w:pPr>
    </w:p>
    <w:p w14:paraId="54A0C903" w14:textId="77777777" w:rsidR="00D6467A" w:rsidRPr="002D51DF" w:rsidRDefault="00D6467A" w:rsidP="00D6467A">
      <w:pPr>
        <w:spacing w:after="0" w:line="240" w:lineRule="auto"/>
        <w:jc w:val="center"/>
        <w:rPr>
          <w:rFonts w:ascii="Arial Narrow" w:hAnsi="Arial Narrow"/>
          <w:b/>
          <w:color w:val="2F5496" w:themeColor="accent5" w:themeShade="BF"/>
          <w:sz w:val="40"/>
          <w:szCs w:val="40"/>
          <w:lang w:val="en-US"/>
        </w:rPr>
      </w:pPr>
    </w:p>
    <w:p w14:paraId="374C62CA" w14:textId="77777777" w:rsidR="00D6467A" w:rsidRPr="002D51DF" w:rsidRDefault="00D6467A" w:rsidP="00D6467A">
      <w:pPr>
        <w:spacing w:after="0" w:line="240" w:lineRule="auto"/>
        <w:jc w:val="center"/>
        <w:rPr>
          <w:rFonts w:ascii="Arial Narrow" w:hAnsi="Arial Narrow"/>
          <w:b/>
          <w:color w:val="2F5496" w:themeColor="accent5" w:themeShade="BF"/>
          <w:sz w:val="40"/>
          <w:szCs w:val="40"/>
          <w:lang w:val="en-US"/>
        </w:rPr>
      </w:pPr>
    </w:p>
    <w:p w14:paraId="0876AC0A" w14:textId="77777777" w:rsidR="00D6467A" w:rsidRPr="002D51DF" w:rsidRDefault="00D6467A" w:rsidP="00D6467A">
      <w:pPr>
        <w:spacing w:after="0" w:line="240" w:lineRule="auto"/>
        <w:jc w:val="center"/>
        <w:rPr>
          <w:rFonts w:ascii="Arial Narrow" w:hAnsi="Arial Narrow"/>
          <w:b/>
          <w:color w:val="2F5496" w:themeColor="accent5" w:themeShade="BF"/>
          <w:sz w:val="40"/>
          <w:szCs w:val="40"/>
          <w:lang w:val="en-US"/>
        </w:rPr>
      </w:pPr>
    </w:p>
    <w:p w14:paraId="4BB2A824" w14:textId="77777777" w:rsidR="00D6467A" w:rsidRPr="002D51DF" w:rsidRDefault="00D6467A" w:rsidP="00D6467A">
      <w:pPr>
        <w:spacing w:after="0" w:line="240" w:lineRule="auto"/>
        <w:rPr>
          <w:rFonts w:ascii="Arial Narrow" w:hAnsi="Arial Narrow"/>
          <w:b/>
          <w:sz w:val="28"/>
          <w:szCs w:val="28"/>
          <w:lang w:val="en-US"/>
        </w:rPr>
      </w:pPr>
    </w:p>
    <w:p w14:paraId="1FE942E0" w14:textId="77777777" w:rsidR="00D6467A" w:rsidRPr="002D51DF" w:rsidRDefault="00D6467A" w:rsidP="00D6467A">
      <w:pPr>
        <w:spacing w:after="0" w:line="240" w:lineRule="auto"/>
        <w:rPr>
          <w:rFonts w:ascii="Arial Narrow" w:hAnsi="Arial Narrow"/>
          <w:b/>
          <w:sz w:val="28"/>
          <w:szCs w:val="28"/>
          <w:lang w:val="en-US"/>
        </w:rPr>
      </w:pPr>
    </w:p>
    <w:p w14:paraId="52B73E07" w14:textId="70A9AF00" w:rsidR="00D6467A" w:rsidRDefault="002D51DF" w:rsidP="00D6467A">
      <w:pPr>
        <w:spacing w:after="0" w:line="240" w:lineRule="auto"/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  <w:t>PLAN INCLUDES</w:t>
      </w:r>
      <w:r w:rsidR="00D6467A"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  <w:t>:</w:t>
      </w:r>
    </w:p>
    <w:p w14:paraId="5AD3644A" w14:textId="77777777" w:rsidR="00D6467A" w:rsidRDefault="00D6467A" w:rsidP="00D6467A">
      <w:pPr>
        <w:spacing w:after="0" w:line="240" w:lineRule="auto"/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</w:pPr>
    </w:p>
    <w:p w14:paraId="7FA0FD5A" w14:textId="77777777" w:rsidR="002D51DF" w:rsidRPr="002D51DF" w:rsidRDefault="002D51DF" w:rsidP="00326F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Direct flights on Mondays,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Medellín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– San Gil, Bogotá – San Gil</w:t>
      </w:r>
    </w:p>
    <w:p w14:paraId="5E245E8E" w14:textId="47B5AF2A" w:rsidR="002D51DF" w:rsidRPr="002D51DF" w:rsidRDefault="002D51DF" w:rsidP="00326F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 w:cstheme="minorHAnsi"/>
          <w:sz w:val="24"/>
          <w:szCs w:val="24"/>
        </w:rPr>
      </w:pPr>
      <w:r w:rsidRPr="002D51DF">
        <w:rPr>
          <w:rFonts w:ascii="Century Gothic" w:hAnsi="Century Gothic" w:cstheme="minorHAnsi"/>
          <w:sz w:val="24"/>
          <w:szCs w:val="24"/>
        </w:rPr>
        <w:t>Round-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trip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airfare</w:t>
      </w:r>
      <w:proofErr w:type="spellEnd"/>
    </w:p>
    <w:p w14:paraId="344C46FA" w14:textId="4218F2A7" w:rsidR="002D51DF" w:rsidRPr="002D51DF" w:rsidRDefault="002D51DF" w:rsidP="00326F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Accommodation at the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Terrazas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de San Gil Hotel (3 nights)</w:t>
      </w:r>
    </w:p>
    <w:p w14:paraId="6D4BB30B" w14:textId="1898BC05" w:rsidR="002D51DF" w:rsidRPr="002D51DF" w:rsidRDefault="002D51DF" w:rsidP="00326F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Accommodation at the Hacienda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Guane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Campestre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Hotel or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Terrazas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de Guadalupe Hotel (1 night)</w:t>
      </w:r>
    </w:p>
    <w:p w14:paraId="0C209F1E" w14:textId="3051119F" w:rsidR="002D51DF" w:rsidRPr="002D51DF" w:rsidRDefault="002D51DF" w:rsidP="00326F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 w:cstheme="minorHAnsi"/>
          <w:sz w:val="24"/>
          <w:szCs w:val="24"/>
        </w:rPr>
      </w:pPr>
      <w:r w:rsidRPr="002D51DF">
        <w:rPr>
          <w:rFonts w:ascii="Century Gothic" w:hAnsi="Century Gothic" w:cstheme="minorHAnsi"/>
          <w:sz w:val="24"/>
          <w:szCs w:val="24"/>
        </w:rPr>
        <w:t xml:space="preserve">Taxes and hotel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insurance</w:t>
      </w:r>
      <w:proofErr w:type="spellEnd"/>
    </w:p>
    <w:p w14:paraId="5A84E796" w14:textId="2EAF5492" w:rsidR="002D51DF" w:rsidRPr="002D51DF" w:rsidRDefault="002D51DF" w:rsidP="00326F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/>
        </w:rPr>
        <w:t>T</w:t>
      </w: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ransfer to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Chicamocha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National Park in white-plated transport</w:t>
      </w:r>
    </w:p>
    <w:p w14:paraId="37B54D58" w14:textId="6C3CBF56" w:rsidR="002D51DF" w:rsidRPr="002D51DF" w:rsidRDefault="002D51DF" w:rsidP="00326F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>Breakfasts at the hotel and dinners.</w:t>
      </w:r>
    </w:p>
    <w:p w14:paraId="4164F95E" w14:textId="0546688F" w:rsidR="002D51DF" w:rsidRPr="002D51DF" w:rsidRDefault="002D51DF" w:rsidP="00326F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Tour of San Gil, Barichara,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Curití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</w:t>
      </w:r>
    </w:p>
    <w:p w14:paraId="59BF612A" w14:textId="5B1B93BF" w:rsidR="002D51DF" w:rsidRPr="002D51DF" w:rsidRDefault="002D51DF" w:rsidP="00326F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Tour of Socorro, Valle San José,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Pinchote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</w:t>
      </w:r>
    </w:p>
    <w:p w14:paraId="1DFF762E" w14:textId="652D2771" w:rsidR="002D51DF" w:rsidRPr="002D51DF" w:rsidRDefault="002D51DF" w:rsidP="00326F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Entrance to El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Gallineral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Park and Juan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Curí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Waterfalls</w:t>
      </w:r>
    </w:p>
    <w:p w14:paraId="6C658818" w14:textId="48C82157" w:rsidR="002D51DF" w:rsidRPr="002D51DF" w:rsidRDefault="002D51DF" w:rsidP="00326F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Tour to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Oiba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Guadalupe and Las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Gachas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</w:t>
      </w:r>
    </w:p>
    <w:p w14:paraId="3883E1E9" w14:textId="747310D9" w:rsidR="00D6467A" w:rsidRDefault="002D51DF" w:rsidP="00326F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2D51DF">
        <w:rPr>
          <w:rFonts w:ascii="Century Gothic" w:hAnsi="Century Gothic" w:cstheme="minorHAnsi"/>
          <w:sz w:val="24"/>
          <w:szCs w:val="24"/>
        </w:rPr>
        <w:t xml:space="preserve">Medical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assistance</w:t>
      </w:r>
      <w:proofErr w:type="spellEnd"/>
      <w:r w:rsidR="00D6467A">
        <w:rPr>
          <w:rFonts w:ascii="Century Gothic" w:hAnsi="Century Gothic" w:cstheme="minorHAnsi"/>
          <w:sz w:val="24"/>
          <w:szCs w:val="24"/>
        </w:rPr>
        <w:t xml:space="preserve"> </w:t>
      </w:r>
    </w:p>
    <w:p w14:paraId="367E8169" w14:textId="77777777" w:rsidR="00D6467A" w:rsidRDefault="00D6467A" w:rsidP="00D6467A">
      <w:pPr>
        <w:pStyle w:val="Sinespaciado"/>
        <w:rPr>
          <w:rFonts w:ascii="Century Gothic" w:hAnsi="Century Gothic" w:cs="Calibri"/>
          <w:b/>
          <w:color w:val="8496B0" w:themeColor="text2" w:themeTint="99"/>
          <w:sz w:val="24"/>
          <w:szCs w:val="24"/>
        </w:rPr>
      </w:pPr>
    </w:p>
    <w:p w14:paraId="2E3763D9" w14:textId="77777777" w:rsidR="00D6467A" w:rsidRDefault="00D6467A" w:rsidP="00D6467A">
      <w:pPr>
        <w:pStyle w:val="Sinespaciado"/>
        <w:rPr>
          <w:rFonts w:ascii="Century Gothic" w:hAnsi="Century Gothic" w:cs="Calibri"/>
          <w:b/>
          <w:color w:val="8496B0" w:themeColor="text2" w:themeTint="99"/>
          <w:sz w:val="24"/>
          <w:szCs w:val="24"/>
        </w:rPr>
      </w:pPr>
    </w:p>
    <w:p w14:paraId="1DFE5958" w14:textId="3EAC3F0B" w:rsidR="00D6467A" w:rsidRDefault="00D6467A" w:rsidP="00D6467A">
      <w:pPr>
        <w:pStyle w:val="Sinespaciado"/>
        <w:rPr>
          <w:rFonts w:ascii="Century Gothic" w:hAnsi="Century Gothic" w:cs="Calibri"/>
          <w:b/>
          <w:color w:val="8496B0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8496B0" w:themeColor="text2" w:themeTint="99"/>
          <w:sz w:val="24"/>
          <w:szCs w:val="24"/>
        </w:rPr>
        <w:t>NO</w:t>
      </w:r>
      <w:r w:rsidR="002D51DF">
        <w:rPr>
          <w:rFonts w:ascii="Century Gothic" w:hAnsi="Century Gothic" w:cs="Calibri"/>
          <w:b/>
          <w:color w:val="8496B0" w:themeColor="text2" w:themeTint="99"/>
          <w:sz w:val="24"/>
          <w:szCs w:val="24"/>
        </w:rPr>
        <w:t>T INCLUDED</w:t>
      </w:r>
    </w:p>
    <w:p w14:paraId="41B652D2" w14:textId="77777777" w:rsidR="00D6467A" w:rsidRDefault="00D6467A" w:rsidP="00D6467A">
      <w:pPr>
        <w:pStyle w:val="Sinespaciado"/>
        <w:rPr>
          <w:rFonts w:ascii="Century Gothic" w:hAnsi="Century Gothic" w:cs="Calibri"/>
          <w:b/>
          <w:sz w:val="24"/>
          <w:szCs w:val="24"/>
        </w:rPr>
      </w:pPr>
    </w:p>
    <w:p w14:paraId="5A5F9C9F" w14:textId="77777777" w:rsidR="002D51DF" w:rsidRPr="002D51DF" w:rsidRDefault="002D51DF" w:rsidP="00326FF7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>Expenses not specified in the program</w:t>
      </w:r>
    </w:p>
    <w:p w14:paraId="6D72A1E5" w14:textId="36290C34" w:rsidR="00D6467A" w:rsidRDefault="002D51DF" w:rsidP="00326FF7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2D51DF">
        <w:rPr>
          <w:rFonts w:ascii="Century Gothic" w:hAnsi="Century Gothic" w:cstheme="minorHAnsi"/>
          <w:sz w:val="24"/>
          <w:szCs w:val="24"/>
        </w:rPr>
        <w:t>Lunches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during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the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plan</w:t>
      </w:r>
    </w:p>
    <w:p w14:paraId="61B9AD33" w14:textId="77777777" w:rsidR="00D6467A" w:rsidRDefault="00D6467A" w:rsidP="00D6467A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6EA26CF4" w14:textId="1EE377F1" w:rsidR="00D6467A" w:rsidRDefault="00D6467A" w:rsidP="00D6467A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683ABBAF" w14:textId="79E82929" w:rsidR="00D6467A" w:rsidRDefault="002D51DF" w:rsidP="00D6467A">
      <w:pPr>
        <w:pStyle w:val="Sinespaciado"/>
        <w:ind w:left="-284"/>
        <w:jc w:val="center"/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  <w:lastRenderedPageBreak/>
        <w:t>ITINERARY</w:t>
      </w:r>
    </w:p>
    <w:p w14:paraId="303F09E8" w14:textId="77777777" w:rsidR="00D6467A" w:rsidRPr="002D51DF" w:rsidRDefault="00D6467A" w:rsidP="00D6467A">
      <w:pPr>
        <w:pStyle w:val="Sinespaciado"/>
        <w:jc w:val="both"/>
        <w:rPr>
          <w:rFonts w:ascii="Century Gothic" w:hAnsi="Century Gothic" w:cstheme="minorHAnsi"/>
          <w:b/>
          <w:sz w:val="12"/>
          <w:szCs w:val="24"/>
        </w:rPr>
      </w:pPr>
    </w:p>
    <w:p w14:paraId="7D6BE13E" w14:textId="2C5A128C" w:rsidR="00D6467A" w:rsidRDefault="002D51DF" w:rsidP="00D6467A">
      <w:pPr>
        <w:pStyle w:val="Sinespaciado"/>
        <w:jc w:val="both"/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  <w:t xml:space="preserve">Day 1 - </w:t>
      </w:r>
      <w:proofErr w:type="spellStart"/>
      <w:r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  <w:t>Monday</w:t>
      </w:r>
      <w:proofErr w:type="spellEnd"/>
    </w:p>
    <w:p w14:paraId="16863F4E" w14:textId="77777777" w:rsidR="00326FF7" w:rsidRDefault="00326FF7" w:rsidP="00D6467A">
      <w:pPr>
        <w:pStyle w:val="Sinespaciado"/>
        <w:jc w:val="both"/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</w:pPr>
    </w:p>
    <w:p w14:paraId="01C99D37" w14:textId="77777777" w:rsidR="002D51DF" w:rsidRPr="002D51DF" w:rsidRDefault="002D51DF" w:rsidP="002D51D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eastAsia="Segoe UI" w:hAnsi="Century Gothic" w:cs="Segoe UI"/>
          <w:color w:val="1A1F2C"/>
          <w:sz w:val="24"/>
          <w:szCs w:val="24"/>
          <w:lang w:val="en-US" w:eastAsia="en-US"/>
        </w:rPr>
      </w:pPr>
      <w:r w:rsidRPr="002D51DF">
        <w:rPr>
          <w:rFonts w:ascii="Century Gothic" w:eastAsia="Segoe UI" w:hAnsi="Century Gothic" w:cs="Segoe UI"/>
          <w:color w:val="1A1F2C"/>
          <w:sz w:val="24"/>
          <w:szCs w:val="24"/>
          <w:lang w:val="en-US" w:eastAsia="en-US"/>
        </w:rPr>
        <w:t xml:space="preserve">Transfer from San Gil Airport to Hotel </w:t>
      </w:r>
      <w:proofErr w:type="spellStart"/>
      <w:r w:rsidRPr="002D51DF">
        <w:rPr>
          <w:rFonts w:ascii="Century Gothic" w:eastAsia="Segoe UI" w:hAnsi="Century Gothic" w:cs="Segoe UI"/>
          <w:color w:val="1A1F2C"/>
          <w:sz w:val="24"/>
          <w:szCs w:val="24"/>
          <w:lang w:val="en-US" w:eastAsia="en-US"/>
        </w:rPr>
        <w:t>Terrazas</w:t>
      </w:r>
      <w:proofErr w:type="spellEnd"/>
      <w:r w:rsidRPr="002D51DF">
        <w:rPr>
          <w:rFonts w:ascii="Century Gothic" w:eastAsia="Segoe UI" w:hAnsi="Century Gothic" w:cs="Segoe UI"/>
          <w:color w:val="1A1F2C"/>
          <w:sz w:val="24"/>
          <w:szCs w:val="24"/>
          <w:lang w:val="en-US" w:eastAsia="en-US"/>
        </w:rPr>
        <w:t xml:space="preserve"> de San Gil.</w:t>
      </w:r>
    </w:p>
    <w:p w14:paraId="2EA0EA20" w14:textId="019694C8" w:rsidR="002D51DF" w:rsidRPr="002D51DF" w:rsidRDefault="002D51DF" w:rsidP="002D51D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eastAsia="Segoe UI" w:hAnsi="Century Gothic" w:cs="Segoe UI"/>
          <w:color w:val="1A1F2C"/>
          <w:sz w:val="24"/>
          <w:szCs w:val="24"/>
          <w:lang w:val="en-US" w:eastAsia="en-US"/>
        </w:rPr>
      </w:pPr>
      <w:r>
        <w:rPr>
          <w:rFonts w:ascii="Century Gothic" w:eastAsia="Segoe UI" w:hAnsi="Century Gothic" w:cs="Segoe UI"/>
          <w:color w:val="1A1F2C"/>
          <w:sz w:val="24"/>
          <w:szCs w:val="24"/>
          <w:lang w:val="en-US" w:eastAsia="en-US"/>
        </w:rPr>
        <w:t>D</w:t>
      </w:r>
      <w:r w:rsidRPr="002D51DF">
        <w:rPr>
          <w:rFonts w:ascii="Century Gothic" w:eastAsia="Segoe UI" w:hAnsi="Century Gothic" w:cs="Segoe UI"/>
          <w:color w:val="1A1F2C"/>
          <w:sz w:val="24"/>
          <w:szCs w:val="24"/>
          <w:lang w:val="en-US" w:eastAsia="en-US"/>
        </w:rPr>
        <w:t xml:space="preserve">ay </w:t>
      </w:r>
      <w:r>
        <w:rPr>
          <w:rFonts w:ascii="Century Gothic" w:eastAsia="Segoe UI" w:hAnsi="Century Gothic" w:cs="Segoe UI"/>
          <w:color w:val="1A1F2C"/>
          <w:sz w:val="24"/>
          <w:szCs w:val="24"/>
          <w:lang w:val="en-US" w:eastAsia="en-US"/>
        </w:rPr>
        <w:t xml:space="preserve">off </w:t>
      </w:r>
      <w:r w:rsidRPr="002D51DF">
        <w:rPr>
          <w:rFonts w:ascii="Century Gothic" w:eastAsia="Segoe UI" w:hAnsi="Century Gothic" w:cs="Segoe UI"/>
          <w:color w:val="1A1F2C"/>
          <w:sz w:val="24"/>
          <w:szCs w:val="24"/>
          <w:lang w:val="en-US" w:eastAsia="en-US"/>
        </w:rPr>
        <w:t>to enjoy the hotel facilities.</w:t>
      </w:r>
    </w:p>
    <w:p w14:paraId="66D4EE01" w14:textId="38290EC1" w:rsidR="00D6467A" w:rsidRDefault="002D51DF" w:rsidP="002D51D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eastAsia="Segoe UI" w:hAnsi="Century Gothic" w:cs="Segoe UI"/>
          <w:color w:val="1A1F2C"/>
          <w:sz w:val="24"/>
          <w:szCs w:val="24"/>
          <w:lang w:val="es-CO" w:eastAsia="en-US"/>
        </w:rPr>
      </w:pPr>
      <w:proofErr w:type="spellStart"/>
      <w:r w:rsidRPr="002D51DF">
        <w:rPr>
          <w:rFonts w:ascii="Century Gothic" w:eastAsia="Segoe UI" w:hAnsi="Century Gothic" w:cs="Segoe UI"/>
          <w:color w:val="1A1F2C"/>
          <w:sz w:val="24"/>
          <w:szCs w:val="24"/>
          <w:lang w:val="es-CO" w:eastAsia="en-US"/>
        </w:rPr>
        <w:t>Dinner</w:t>
      </w:r>
      <w:proofErr w:type="spellEnd"/>
      <w:r w:rsidRPr="002D51DF">
        <w:rPr>
          <w:rFonts w:ascii="Century Gothic" w:eastAsia="Segoe UI" w:hAnsi="Century Gothic" w:cs="Segoe UI"/>
          <w:color w:val="1A1F2C"/>
          <w:sz w:val="24"/>
          <w:szCs w:val="24"/>
          <w:lang w:val="es-CO" w:eastAsia="en-US"/>
        </w:rPr>
        <w:t xml:space="preserve"> at </w:t>
      </w:r>
      <w:proofErr w:type="spellStart"/>
      <w:r w:rsidRPr="002D51DF">
        <w:rPr>
          <w:rFonts w:ascii="Century Gothic" w:eastAsia="Segoe UI" w:hAnsi="Century Gothic" w:cs="Segoe UI"/>
          <w:color w:val="1A1F2C"/>
          <w:sz w:val="24"/>
          <w:szCs w:val="24"/>
          <w:lang w:val="es-CO" w:eastAsia="en-US"/>
        </w:rPr>
        <w:t>the</w:t>
      </w:r>
      <w:proofErr w:type="spellEnd"/>
      <w:r w:rsidRPr="002D51DF">
        <w:rPr>
          <w:rFonts w:ascii="Century Gothic" w:eastAsia="Segoe UI" w:hAnsi="Century Gothic" w:cs="Segoe UI"/>
          <w:color w:val="1A1F2C"/>
          <w:sz w:val="24"/>
          <w:szCs w:val="24"/>
          <w:lang w:val="es-CO" w:eastAsia="en-US"/>
        </w:rPr>
        <w:t xml:space="preserve"> hotel.</w:t>
      </w:r>
    </w:p>
    <w:p w14:paraId="1A27C793" w14:textId="77777777" w:rsidR="00326FF7" w:rsidRDefault="00326FF7" w:rsidP="00326FF7">
      <w:pPr>
        <w:pStyle w:val="Prrafodelista"/>
        <w:spacing w:after="0" w:line="240" w:lineRule="auto"/>
        <w:jc w:val="both"/>
        <w:rPr>
          <w:rFonts w:ascii="Century Gothic" w:eastAsia="Segoe UI" w:hAnsi="Century Gothic" w:cs="Segoe UI"/>
          <w:color w:val="1A1F2C"/>
          <w:sz w:val="24"/>
          <w:szCs w:val="24"/>
          <w:lang w:val="es-CO" w:eastAsia="en-US"/>
        </w:rPr>
      </w:pPr>
    </w:p>
    <w:p w14:paraId="11BB95AD" w14:textId="77777777" w:rsidR="00D6467A" w:rsidRPr="002D51DF" w:rsidRDefault="00D6467A" w:rsidP="00D6467A">
      <w:pPr>
        <w:pStyle w:val="Sinespaciado"/>
        <w:ind w:left="360"/>
        <w:jc w:val="both"/>
        <w:rPr>
          <w:rFonts w:ascii="Century Gothic" w:hAnsi="Century Gothic" w:cstheme="minorHAnsi"/>
          <w:b/>
          <w:color w:val="8496B0" w:themeColor="text2" w:themeTint="99"/>
          <w:sz w:val="12"/>
          <w:szCs w:val="24"/>
        </w:rPr>
      </w:pPr>
    </w:p>
    <w:p w14:paraId="6469C43E" w14:textId="79FAEB6E" w:rsidR="00D6467A" w:rsidRDefault="002D51DF" w:rsidP="00D6467A">
      <w:pPr>
        <w:pStyle w:val="Sinespaciado"/>
        <w:jc w:val="both"/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  <w:t xml:space="preserve">Day 2 - </w:t>
      </w:r>
      <w:proofErr w:type="spellStart"/>
      <w:r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  <w:t>Tuesday</w:t>
      </w:r>
      <w:proofErr w:type="spellEnd"/>
    </w:p>
    <w:p w14:paraId="2A26C4D6" w14:textId="77777777" w:rsidR="00326FF7" w:rsidRDefault="00326FF7" w:rsidP="00D6467A">
      <w:pPr>
        <w:pStyle w:val="Sinespaciado"/>
        <w:jc w:val="both"/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</w:pPr>
    </w:p>
    <w:p w14:paraId="5779F8A3" w14:textId="77777777" w:rsidR="002D51DF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2D51DF">
        <w:rPr>
          <w:rFonts w:ascii="Century Gothic" w:hAnsi="Century Gothic" w:cstheme="minorHAnsi"/>
          <w:sz w:val="24"/>
          <w:szCs w:val="24"/>
        </w:rPr>
        <w:t>Breakfast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at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the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hotel.</w:t>
      </w:r>
    </w:p>
    <w:p w14:paraId="7D4474C8" w14:textId="5CA1EC8A" w:rsidR="002D51DF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2D51DF">
        <w:rPr>
          <w:rFonts w:ascii="Century Gothic" w:hAnsi="Century Gothic" w:cstheme="minorHAnsi"/>
          <w:sz w:val="24"/>
          <w:szCs w:val="24"/>
        </w:rPr>
        <w:t>Departure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at 7:30 a.m.</w:t>
      </w:r>
    </w:p>
    <w:p w14:paraId="46410841" w14:textId="0A1CC724" w:rsidR="002D51DF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>Sightseeing tour of Barichara, Colombia's most beautiful village, known for its cobblestone streets and colonial architecture.</w:t>
      </w:r>
    </w:p>
    <w:p w14:paraId="47E67928" w14:textId="4AA53ACA" w:rsidR="002D51DF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Tour and entrance to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Gallineral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Park in San Gil, where you will find cobblestone paths, wildflowers,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heliconias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>, and colonial bridges that invite visitors to walk and enjoy the fresh, romantic atmosphere.</w:t>
      </w:r>
    </w:p>
    <w:p w14:paraId="6FC2E1AC" w14:textId="3ECC1F08" w:rsidR="002D51DF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>Sightseeing tour of the San José Valley.</w:t>
      </w:r>
    </w:p>
    <w:p w14:paraId="22588423" w14:textId="77777777" w:rsidR="002D51DF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Tour of the municipality of El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Paramó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>.</w:t>
      </w:r>
    </w:p>
    <w:p w14:paraId="38D207E9" w14:textId="77777777" w:rsidR="002D51DF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Sightseeing tour of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Pinchote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>, birthplace of the heroine Antonia Santos.</w:t>
      </w:r>
    </w:p>
    <w:p w14:paraId="6C863D46" w14:textId="77777777" w:rsidR="002D51DF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>Lunch on your own (each person buys their own lunch).</w:t>
      </w:r>
    </w:p>
    <w:p w14:paraId="74E99924" w14:textId="77777777" w:rsidR="002D51DF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2D51DF">
        <w:rPr>
          <w:rFonts w:ascii="Century Gothic" w:hAnsi="Century Gothic" w:cstheme="minorHAnsi"/>
          <w:sz w:val="24"/>
          <w:szCs w:val="24"/>
        </w:rPr>
        <w:t>Dinner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at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the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hotel.</w:t>
      </w:r>
    </w:p>
    <w:p w14:paraId="059FEE1F" w14:textId="40A4FDE1" w:rsidR="00D6467A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Accommodation at Hotel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Terrazas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de San Gil.</w:t>
      </w:r>
    </w:p>
    <w:p w14:paraId="36B0C993" w14:textId="77777777" w:rsidR="009D1BE6" w:rsidRPr="002D51DF" w:rsidRDefault="009D1BE6" w:rsidP="009D1BE6">
      <w:pPr>
        <w:pStyle w:val="Sinespaciado"/>
        <w:jc w:val="both"/>
        <w:rPr>
          <w:rFonts w:ascii="Century Gothic" w:hAnsi="Century Gothic" w:cstheme="minorHAnsi"/>
          <w:sz w:val="14"/>
          <w:szCs w:val="24"/>
          <w:lang w:val="en-US"/>
        </w:rPr>
      </w:pPr>
    </w:p>
    <w:p w14:paraId="157FDB4C" w14:textId="5D2F25A4" w:rsidR="00D6467A" w:rsidRDefault="002D51DF" w:rsidP="00D6467A">
      <w:pPr>
        <w:pStyle w:val="Sinespaciado"/>
        <w:jc w:val="both"/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  <w:t xml:space="preserve">Day 3 – </w:t>
      </w:r>
      <w:proofErr w:type="spellStart"/>
      <w:r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  <w:t>Wednesday</w:t>
      </w:r>
      <w:proofErr w:type="spellEnd"/>
      <w:r w:rsidR="00D6467A"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  <w:t xml:space="preserve"> </w:t>
      </w:r>
    </w:p>
    <w:p w14:paraId="74C3DE6A" w14:textId="77777777" w:rsidR="00326FF7" w:rsidRDefault="00326FF7" w:rsidP="00D6467A">
      <w:pPr>
        <w:pStyle w:val="Sinespaciado"/>
        <w:jc w:val="both"/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</w:pPr>
    </w:p>
    <w:p w14:paraId="6396A618" w14:textId="77777777" w:rsidR="002D51DF" w:rsidRPr="002D51DF" w:rsidRDefault="002D51DF" w:rsidP="002D51DF">
      <w:pPr>
        <w:pStyle w:val="Sinespaciado"/>
        <w:numPr>
          <w:ilvl w:val="0"/>
          <w:numId w:val="3"/>
        </w:numPr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2D51DF">
        <w:rPr>
          <w:rFonts w:ascii="Century Gothic" w:hAnsi="Century Gothic" w:cstheme="minorHAnsi"/>
          <w:sz w:val="24"/>
          <w:szCs w:val="24"/>
        </w:rPr>
        <w:t>Breakfast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at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the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hotel.</w:t>
      </w:r>
    </w:p>
    <w:p w14:paraId="256EC847" w14:textId="4BE18059" w:rsidR="002D51DF" w:rsidRPr="002D51DF" w:rsidRDefault="002D51DF" w:rsidP="002D51DF">
      <w:pPr>
        <w:pStyle w:val="Sinespaciado"/>
        <w:numPr>
          <w:ilvl w:val="0"/>
          <w:numId w:val="3"/>
        </w:numPr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2D51DF">
        <w:rPr>
          <w:rFonts w:ascii="Century Gothic" w:hAnsi="Century Gothic" w:cstheme="minorHAnsi"/>
          <w:sz w:val="24"/>
          <w:szCs w:val="24"/>
        </w:rPr>
        <w:t>Departure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>: 7:30 a.m.</w:t>
      </w:r>
    </w:p>
    <w:p w14:paraId="2606124D" w14:textId="68AB7DFA" w:rsidR="002D51DF" w:rsidRPr="002D51DF" w:rsidRDefault="002D51DF" w:rsidP="002D51DF">
      <w:pPr>
        <w:pStyle w:val="Sinespaciado"/>
        <w:numPr>
          <w:ilvl w:val="0"/>
          <w:numId w:val="3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Sightseeing tour of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Curití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, “the weavers' village”: an important municipality located in the province of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Guanentá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, renowned for its landscape and beautiful woven crafts made from fique fiber. </w:t>
      </w:r>
    </w:p>
    <w:p w14:paraId="51F8EAE4" w14:textId="62B99D98" w:rsidR="002D51DF" w:rsidRPr="002D51DF" w:rsidRDefault="002D51DF" w:rsidP="002D51DF">
      <w:pPr>
        <w:pStyle w:val="Sinespaciado"/>
        <w:numPr>
          <w:ilvl w:val="0"/>
          <w:numId w:val="3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Tour of ECOFIBRAS, a company dedicated to keeping alive the textile tradition inherited from the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Guane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indigenous culture.</w:t>
      </w:r>
    </w:p>
    <w:p w14:paraId="5557FB47" w14:textId="7E234637" w:rsidR="002D51DF" w:rsidRPr="002D51DF" w:rsidRDefault="002D51DF" w:rsidP="002D51DF">
      <w:pPr>
        <w:pStyle w:val="Sinespaciado"/>
        <w:numPr>
          <w:ilvl w:val="0"/>
          <w:numId w:val="3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Lunch on your own (each person buys their own lunch). </w:t>
      </w:r>
    </w:p>
    <w:p w14:paraId="2B4FB374" w14:textId="122D479C" w:rsidR="002D51DF" w:rsidRPr="002D51DF" w:rsidRDefault="002D51DF" w:rsidP="002D51DF">
      <w:pPr>
        <w:pStyle w:val="Sinespaciado"/>
        <w:numPr>
          <w:ilvl w:val="0"/>
          <w:numId w:val="3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Tour and admission to CHIMAMOCHA NATIONAL PARK (includes park admission, two round-trip cable car rides,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Acuaparque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admission)</w:t>
      </w:r>
    </w:p>
    <w:p w14:paraId="2BA428C2" w14:textId="528B8378" w:rsidR="002D51DF" w:rsidRPr="002D51DF" w:rsidRDefault="002D51DF" w:rsidP="002D51DF">
      <w:pPr>
        <w:pStyle w:val="Sinespaciado"/>
        <w:numPr>
          <w:ilvl w:val="0"/>
          <w:numId w:val="3"/>
        </w:numPr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2D51DF">
        <w:rPr>
          <w:rFonts w:ascii="Century Gothic" w:hAnsi="Century Gothic" w:cstheme="minorHAnsi"/>
          <w:sz w:val="24"/>
          <w:szCs w:val="24"/>
        </w:rPr>
        <w:t>Dinner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at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the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hotel</w:t>
      </w:r>
    </w:p>
    <w:p w14:paraId="3D65F452" w14:textId="4C6AA823" w:rsidR="009D1BE6" w:rsidRDefault="002D51DF" w:rsidP="002D51DF">
      <w:pPr>
        <w:pStyle w:val="Sinespaciado"/>
        <w:numPr>
          <w:ilvl w:val="0"/>
          <w:numId w:val="3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Accommodation at Hotel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Terrazas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de San Gil.</w:t>
      </w:r>
    </w:p>
    <w:p w14:paraId="32C1243A" w14:textId="77777777" w:rsidR="00326FF7" w:rsidRPr="002D51DF" w:rsidRDefault="00326FF7" w:rsidP="00326FF7">
      <w:pPr>
        <w:pStyle w:val="Sinespaciado"/>
        <w:ind w:left="643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288B3F09" w14:textId="77777777" w:rsidR="00D6467A" w:rsidRPr="002D51DF" w:rsidRDefault="00D6467A" w:rsidP="00D6467A">
      <w:pPr>
        <w:pStyle w:val="Sinespaciado"/>
        <w:ind w:left="567"/>
        <w:jc w:val="both"/>
        <w:rPr>
          <w:rFonts w:ascii="Century Gothic" w:hAnsi="Century Gothic" w:cstheme="minorHAnsi"/>
          <w:sz w:val="8"/>
          <w:szCs w:val="24"/>
          <w:lang w:val="en-US"/>
        </w:rPr>
      </w:pPr>
    </w:p>
    <w:p w14:paraId="00FDFF2F" w14:textId="22D58B3B" w:rsidR="00D6467A" w:rsidRDefault="002D51DF" w:rsidP="00D6467A">
      <w:pPr>
        <w:pStyle w:val="Sinespaciado"/>
        <w:jc w:val="both"/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  <w:t xml:space="preserve">Day 4 - </w:t>
      </w:r>
      <w:proofErr w:type="spellStart"/>
      <w:r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  <w:t>Thursday</w:t>
      </w:r>
      <w:proofErr w:type="spellEnd"/>
    </w:p>
    <w:p w14:paraId="754B19F1" w14:textId="77777777" w:rsidR="00326FF7" w:rsidRDefault="00326FF7" w:rsidP="00D6467A">
      <w:pPr>
        <w:pStyle w:val="Sinespaciado"/>
        <w:jc w:val="both"/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</w:pPr>
    </w:p>
    <w:p w14:paraId="0F5BEFD1" w14:textId="77777777" w:rsidR="002D51DF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</w:rPr>
      </w:pPr>
      <w:bookmarkStart w:id="0" w:name="_Hlk147477904"/>
      <w:proofErr w:type="spellStart"/>
      <w:r w:rsidRPr="002D51DF">
        <w:rPr>
          <w:rFonts w:ascii="Century Gothic" w:hAnsi="Century Gothic" w:cstheme="minorHAnsi"/>
          <w:sz w:val="24"/>
          <w:szCs w:val="24"/>
        </w:rPr>
        <w:t>Breakfast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at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the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hotel.</w:t>
      </w:r>
    </w:p>
    <w:p w14:paraId="550BCBAA" w14:textId="16440752" w:rsidR="002D51DF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>Departure at 7:30 a.m. with your luggage.</w:t>
      </w:r>
    </w:p>
    <w:p w14:paraId="40910F13" w14:textId="341CFE39" w:rsidR="002D51DF" w:rsidRPr="0081317C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81317C">
        <w:rPr>
          <w:rFonts w:ascii="Century Gothic" w:hAnsi="Century Gothic" w:cstheme="minorHAnsi"/>
          <w:sz w:val="24"/>
          <w:szCs w:val="24"/>
          <w:lang w:val="en-US"/>
        </w:rPr>
        <w:t>Visit</w:t>
      </w:r>
      <w:r w:rsidR="0081317C" w:rsidRPr="0081317C">
        <w:rPr>
          <w:rFonts w:ascii="Century Gothic" w:hAnsi="Century Gothic" w:cstheme="minorHAnsi"/>
          <w:sz w:val="24"/>
          <w:szCs w:val="24"/>
          <w:lang w:val="en-US"/>
        </w:rPr>
        <w:t xml:space="preserve"> to</w:t>
      </w:r>
      <w:r w:rsidRPr="0081317C">
        <w:rPr>
          <w:rFonts w:ascii="Century Gothic" w:hAnsi="Century Gothic" w:cstheme="minorHAnsi"/>
          <w:sz w:val="24"/>
          <w:szCs w:val="24"/>
          <w:lang w:val="en-US"/>
        </w:rPr>
        <w:t xml:space="preserve"> Socorro </w:t>
      </w:r>
      <w:r w:rsidR="0081317C" w:rsidRPr="0081317C">
        <w:rPr>
          <w:rFonts w:ascii="Century Gothic" w:hAnsi="Century Gothic" w:cstheme="minorHAnsi"/>
          <w:sz w:val="24"/>
          <w:szCs w:val="24"/>
          <w:lang w:val="en-US"/>
        </w:rPr>
        <w:t>(heritage town)</w:t>
      </w:r>
    </w:p>
    <w:p w14:paraId="17FC2F56" w14:textId="5C6ADEF1" w:rsidR="002D51DF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lastRenderedPageBreak/>
        <w:t>Visit and entrance to LAS GACHAS NATURAL ATTRACTION.</w:t>
      </w:r>
    </w:p>
    <w:p w14:paraId="40B0AB24" w14:textId="6922EA69" w:rsidR="002D51DF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>Lunch on your own (each person buys their own lunch).</w:t>
      </w:r>
    </w:p>
    <w:p w14:paraId="54A2670F" w14:textId="25EAA876" w:rsidR="002D51DF" w:rsidRPr="002D51DF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>Visits and sightseeing tours of GUADALUPE and its churches.</w:t>
      </w:r>
    </w:p>
    <w:p w14:paraId="6F87B6E1" w14:textId="77777777" w:rsidR="0081317C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D51DF">
        <w:rPr>
          <w:rFonts w:ascii="Century Gothic" w:hAnsi="Century Gothic" w:cstheme="minorHAnsi"/>
          <w:sz w:val="24"/>
          <w:szCs w:val="24"/>
          <w:lang w:val="en-US"/>
        </w:rPr>
        <w:t xml:space="preserve">Visit to </w:t>
      </w:r>
      <w:proofErr w:type="spellStart"/>
      <w:r w:rsidRPr="002D51DF">
        <w:rPr>
          <w:rFonts w:ascii="Century Gothic" w:hAnsi="Century Gothic" w:cstheme="minorHAnsi"/>
          <w:sz w:val="24"/>
          <w:szCs w:val="24"/>
          <w:lang w:val="en-US"/>
        </w:rPr>
        <w:t>Oiba</w:t>
      </w:r>
      <w:proofErr w:type="spellEnd"/>
      <w:r w:rsidRPr="002D51DF">
        <w:rPr>
          <w:rFonts w:ascii="Century Gothic" w:hAnsi="Century Gothic" w:cstheme="minorHAnsi"/>
          <w:sz w:val="24"/>
          <w:szCs w:val="24"/>
          <w:lang w:val="en-US"/>
        </w:rPr>
        <w:t>, a small nativity scene village</w:t>
      </w:r>
    </w:p>
    <w:p w14:paraId="551D77EC" w14:textId="75BFFF7D" w:rsidR="00D6467A" w:rsidRPr="002D51DF" w:rsidRDefault="0081317C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/>
        </w:rPr>
        <w:t>Dinner at the</w:t>
      </w:r>
      <w:r w:rsidR="00D6467A" w:rsidRPr="002D51DF">
        <w:rPr>
          <w:rFonts w:ascii="Century Gothic" w:hAnsi="Century Gothic" w:cstheme="minorHAnsi"/>
          <w:sz w:val="24"/>
          <w:szCs w:val="24"/>
          <w:lang w:val="en-US"/>
        </w:rPr>
        <w:t xml:space="preserve"> hotel</w:t>
      </w:r>
    </w:p>
    <w:p w14:paraId="5A998D12" w14:textId="103729FA" w:rsidR="009D1BE6" w:rsidRPr="00146C93" w:rsidRDefault="002D51DF" w:rsidP="002D51DF">
      <w:pPr>
        <w:pStyle w:val="Sinespaciado"/>
        <w:numPr>
          <w:ilvl w:val="0"/>
          <w:numId w:val="4"/>
        </w:numPr>
        <w:jc w:val="both"/>
        <w:rPr>
          <w:rFonts w:ascii="Century Gothic" w:hAnsi="Century Gothic" w:cstheme="minorHAnsi"/>
          <w:sz w:val="24"/>
          <w:szCs w:val="24"/>
        </w:rPr>
      </w:pPr>
      <w:r w:rsidRPr="002D51DF">
        <w:rPr>
          <w:rFonts w:ascii="Century Gothic" w:hAnsi="Century Gothic" w:cstheme="minorHAnsi"/>
          <w:sz w:val="24"/>
          <w:szCs w:val="24"/>
        </w:rPr>
        <w:t xml:space="preserve">Accommodation at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Oiba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</w:t>
      </w:r>
      <w:r w:rsidR="00526B4C">
        <w:rPr>
          <w:rFonts w:ascii="Century Gothic" w:hAnsi="Century Gothic" w:cstheme="minorHAnsi"/>
          <w:sz w:val="24"/>
          <w:szCs w:val="24"/>
        </w:rPr>
        <w:t>(</w:t>
      </w:r>
      <w:r w:rsidRPr="002D51DF">
        <w:rPr>
          <w:rFonts w:ascii="Century Gothic" w:hAnsi="Century Gothic" w:cstheme="minorHAnsi"/>
          <w:sz w:val="24"/>
          <w:szCs w:val="24"/>
        </w:rPr>
        <w:t xml:space="preserve">Hotel Hacienda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Guane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or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Terrazas de Guadalupe</w:t>
      </w:r>
      <w:r w:rsidR="00526B4C">
        <w:rPr>
          <w:rFonts w:ascii="Century Gothic" w:hAnsi="Century Gothic" w:cstheme="minorHAnsi"/>
          <w:sz w:val="24"/>
          <w:szCs w:val="24"/>
        </w:rPr>
        <w:t>)</w:t>
      </w:r>
    </w:p>
    <w:bookmarkEnd w:id="0"/>
    <w:p w14:paraId="04ED5F20" w14:textId="77777777" w:rsidR="00D6467A" w:rsidRPr="00326FF7" w:rsidRDefault="00D6467A" w:rsidP="00D6467A">
      <w:pPr>
        <w:pStyle w:val="Sinespaciado"/>
        <w:jc w:val="both"/>
        <w:rPr>
          <w:rFonts w:ascii="Century Gothic" w:hAnsi="Century Gothic" w:cstheme="minorHAnsi"/>
          <w:b/>
          <w:sz w:val="14"/>
          <w:szCs w:val="24"/>
        </w:rPr>
      </w:pPr>
    </w:p>
    <w:p w14:paraId="216706E6" w14:textId="373760E3" w:rsidR="00D6467A" w:rsidRDefault="002D51DF" w:rsidP="00D6467A">
      <w:pPr>
        <w:pStyle w:val="Sinespaciado"/>
        <w:jc w:val="both"/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  <w:t>Day 5 - Friday</w:t>
      </w:r>
    </w:p>
    <w:p w14:paraId="628CBE3A" w14:textId="77777777" w:rsidR="00326FF7" w:rsidRPr="00526B4C" w:rsidRDefault="00326FF7" w:rsidP="00D6467A">
      <w:pPr>
        <w:pStyle w:val="Sinespaciado"/>
        <w:jc w:val="both"/>
        <w:rPr>
          <w:rFonts w:ascii="Century Gothic" w:hAnsi="Century Gothic" w:cstheme="minorHAnsi"/>
          <w:b/>
          <w:color w:val="8496B0" w:themeColor="text2" w:themeTint="99"/>
          <w:sz w:val="14"/>
          <w:szCs w:val="24"/>
        </w:rPr>
      </w:pPr>
      <w:bookmarkStart w:id="1" w:name="_GoBack"/>
      <w:bookmarkEnd w:id="1"/>
    </w:p>
    <w:p w14:paraId="4FF5B65D" w14:textId="2FE6E1FC" w:rsidR="002D51DF" w:rsidRPr="002D51DF" w:rsidRDefault="002D51DF" w:rsidP="002D51DF">
      <w:pPr>
        <w:pStyle w:val="Sinespaciado"/>
        <w:numPr>
          <w:ilvl w:val="0"/>
          <w:numId w:val="4"/>
        </w:numPr>
        <w:rPr>
          <w:rFonts w:ascii="Century Gothic" w:hAnsi="Century Gothic" w:cstheme="minorHAnsi"/>
          <w:sz w:val="24"/>
          <w:szCs w:val="24"/>
        </w:rPr>
      </w:pPr>
      <w:proofErr w:type="spellStart"/>
      <w:r w:rsidRPr="002D51DF">
        <w:rPr>
          <w:rFonts w:ascii="Century Gothic" w:hAnsi="Century Gothic" w:cstheme="minorHAnsi"/>
          <w:sz w:val="24"/>
          <w:szCs w:val="24"/>
        </w:rPr>
        <w:t>Breakfast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at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the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hotel</w:t>
      </w:r>
    </w:p>
    <w:p w14:paraId="20620021" w14:textId="6C55F803" w:rsidR="002D51DF" w:rsidRPr="002D51DF" w:rsidRDefault="002D51DF" w:rsidP="002D51DF">
      <w:pPr>
        <w:pStyle w:val="Sinespaciado"/>
        <w:numPr>
          <w:ilvl w:val="0"/>
          <w:numId w:val="4"/>
        </w:numPr>
        <w:rPr>
          <w:rFonts w:ascii="Century Gothic" w:hAnsi="Century Gothic" w:cstheme="minorHAnsi"/>
          <w:sz w:val="24"/>
          <w:szCs w:val="24"/>
        </w:rPr>
      </w:pPr>
      <w:r w:rsidRPr="002D51DF"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Departure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with</w:t>
      </w:r>
      <w:proofErr w:type="spellEnd"/>
      <w:r w:rsidRPr="002D51DF"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luggage</w:t>
      </w:r>
      <w:proofErr w:type="spellEnd"/>
    </w:p>
    <w:p w14:paraId="3FBB538A" w14:textId="608129AC" w:rsidR="00D6467A" w:rsidRPr="002D51DF" w:rsidRDefault="002D51DF" w:rsidP="002D51DF">
      <w:pPr>
        <w:pStyle w:val="Sinespaciado"/>
        <w:numPr>
          <w:ilvl w:val="0"/>
          <w:numId w:val="4"/>
        </w:numPr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</w:pPr>
      <w:r w:rsidRPr="002D51DF">
        <w:rPr>
          <w:rFonts w:ascii="Century Gothic" w:hAnsi="Century Gothic" w:cstheme="minorHAnsi"/>
          <w:sz w:val="24"/>
          <w:szCs w:val="24"/>
        </w:rPr>
        <w:t xml:space="preserve"> Transfer to San Gil </w:t>
      </w:r>
      <w:proofErr w:type="spellStart"/>
      <w:r w:rsidRPr="002D51DF">
        <w:rPr>
          <w:rFonts w:ascii="Century Gothic" w:hAnsi="Century Gothic" w:cstheme="minorHAnsi"/>
          <w:sz w:val="24"/>
          <w:szCs w:val="24"/>
        </w:rPr>
        <w:t>Airport</w:t>
      </w:r>
      <w:proofErr w:type="spellEnd"/>
    </w:p>
    <w:p w14:paraId="56289355" w14:textId="6DA91AA3" w:rsidR="002D51DF" w:rsidRDefault="002D51DF" w:rsidP="002D51DF">
      <w:pPr>
        <w:pStyle w:val="Sinespaciado"/>
        <w:ind w:left="720"/>
        <w:rPr>
          <w:rFonts w:ascii="Century Gothic" w:hAnsi="Century Gothic" w:cstheme="minorHAnsi"/>
          <w:sz w:val="24"/>
          <w:szCs w:val="24"/>
        </w:rPr>
      </w:pPr>
    </w:p>
    <w:p w14:paraId="61415F9D" w14:textId="0320147E" w:rsidR="002D51DF" w:rsidRDefault="002D51DF" w:rsidP="00326FF7">
      <w:pPr>
        <w:pStyle w:val="Sinespaciado"/>
        <w:rPr>
          <w:rFonts w:ascii="Century Gothic" w:hAnsi="Century Gothic" w:cstheme="minorHAnsi"/>
          <w:b/>
          <w:color w:val="8496B0" w:themeColor="text2" w:themeTint="99"/>
          <w:sz w:val="24"/>
          <w:szCs w:val="24"/>
        </w:rPr>
      </w:pPr>
    </w:p>
    <w:tbl>
      <w:tblPr>
        <w:tblW w:w="7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744"/>
        <w:gridCol w:w="1602"/>
        <w:gridCol w:w="1710"/>
      </w:tblGrid>
      <w:tr w:rsidR="00D6467A" w14:paraId="354966AC" w14:textId="77777777" w:rsidTr="00AC733C">
        <w:trPr>
          <w:trHeight w:val="405"/>
          <w:jc w:val="center"/>
        </w:trPr>
        <w:tc>
          <w:tcPr>
            <w:tcW w:w="7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76B"/>
            <w:noWrap/>
            <w:vAlign w:val="center"/>
            <w:hideMark/>
          </w:tcPr>
          <w:p w14:paraId="1080B917" w14:textId="1637ED2D" w:rsidR="00D6467A" w:rsidRDefault="00326FF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RATE PER PERSON</w:t>
            </w:r>
          </w:p>
        </w:tc>
      </w:tr>
      <w:tr w:rsidR="00D6467A" w14:paraId="11DCC36B" w14:textId="77777777" w:rsidTr="00AC733C">
        <w:trPr>
          <w:trHeight w:val="570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BF49A9E" w14:textId="77777777" w:rsidR="00D6467A" w:rsidRDefault="00D646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HOTEL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1DC79D6" w14:textId="17C8FD53" w:rsidR="00D6467A" w:rsidRDefault="00326FF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DBL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23AE9CD" w14:textId="77777777" w:rsidR="00D6467A" w:rsidRDefault="00D646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92815E4" w14:textId="507332DD" w:rsidR="00D6467A" w:rsidRDefault="00326FF7" w:rsidP="00326FF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KIDS</w:t>
            </w:r>
            <w:r w:rsidR="00D6467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="00D6467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(5 a 10 )</w:t>
            </w:r>
          </w:p>
        </w:tc>
      </w:tr>
      <w:tr w:rsidR="00D6467A" w14:paraId="3C1AAA2C" w14:textId="77777777" w:rsidTr="00AC733C">
        <w:trPr>
          <w:trHeight w:val="315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18F73" w14:textId="69D5E0AF" w:rsidR="00D6467A" w:rsidRDefault="00D646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</w:t>
            </w:r>
            <w:r w:rsidR="00326FF7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OURIST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915BB" w14:textId="4608892E" w:rsidR="00D6467A" w:rsidRDefault="00326FF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$487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37070" w14:textId="32B28999" w:rsidR="00D6467A" w:rsidRDefault="00326FF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$461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D59CB" w14:textId="7386020D" w:rsidR="00D6467A" w:rsidRDefault="00326FF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$422</w:t>
            </w:r>
            <w:r w:rsidR="00D6467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</w:tbl>
    <w:p w14:paraId="07F8B3E9" w14:textId="662AF182" w:rsidR="00D6467A" w:rsidRDefault="00326FF7" w:rsidP="00D6467A">
      <w:pPr>
        <w:pStyle w:val="Sinespaciado"/>
        <w:ind w:left="-567"/>
        <w:jc w:val="center"/>
        <w:rPr>
          <w:rFonts w:ascii="Century Gothic" w:hAnsi="Century Gothic" w:cstheme="minorHAnsi"/>
          <w:color w:val="44546A" w:themeColor="text2"/>
          <w:szCs w:val="24"/>
          <w:lang w:val="en-US" w:eastAsia="es-ES"/>
        </w:rPr>
      </w:pPr>
      <w:r w:rsidRPr="00326FF7">
        <w:rPr>
          <w:rFonts w:ascii="Century Gothic" w:hAnsi="Century Gothic" w:cstheme="minorHAnsi"/>
          <w:color w:val="44546A" w:themeColor="text2"/>
          <w:szCs w:val="24"/>
          <w:lang w:val="en-US" w:eastAsia="es-ES"/>
        </w:rPr>
        <w:t xml:space="preserve">*All departures are shared (excursion </w:t>
      </w:r>
      <w:proofErr w:type="gramStart"/>
      <w:r w:rsidRPr="00326FF7">
        <w:rPr>
          <w:rFonts w:ascii="Century Gothic" w:hAnsi="Century Gothic" w:cstheme="minorHAnsi"/>
          <w:color w:val="44546A" w:themeColor="text2"/>
          <w:szCs w:val="24"/>
          <w:lang w:val="en-US" w:eastAsia="es-ES"/>
        </w:rPr>
        <w:t>type)*</w:t>
      </w:r>
      <w:proofErr w:type="gramEnd"/>
    </w:p>
    <w:p w14:paraId="188000DD" w14:textId="77777777" w:rsidR="00326FF7" w:rsidRPr="00326FF7" w:rsidRDefault="00326FF7" w:rsidP="00D6467A">
      <w:pPr>
        <w:pStyle w:val="Sinespaciado"/>
        <w:ind w:left="-567"/>
        <w:jc w:val="center"/>
        <w:rPr>
          <w:rFonts w:ascii="Century Gothic" w:hAnsi="Century Gothic" w:cstheme="minorHAnsi"/>
          <w:b/>
          <w:color w:val="8496B0" w:themeColor="text2" w:themeTint="99"/>
          <w:sz w:val="24"/>
          <w:szCs w:val="24"/>
          <w:lang w:val="en-US"/>
        </w:rPr>
      </w:pP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426"/>
        <w:gridCol w:w="6143"/>
      </w:tblGrid>
      <w:tr w:rsidR="00D6467A" w14:paraId="76ADD9E8" w14:textId="77777777" w:rsidTr="00D6467A">
        <w:trPr>
          <w:trHeight w:val="405"/>
          <w:jc w:val="center"/>
        </w:trPr>
        <w:tc>
          <w:tcPr>
            <w:tcW w:w="9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76B"/>
            <w:noWrap/>
            <w:vAlign w:val="center"/>
            <w:hideMark/>
          </w:tcPr>
          <w:p w14:paraId="6B1A9AB4" w14:textId="766A1882" w:rsidR="00D6467A" w:rsidRDefault="00326FF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INFANT RATE</w:t>
            </w:r>
          </w:p>
        </w:tc>
      </w:tr>
      <w:tr w:rsidR="00D6467A" w14:paraId="5267FCCD" w14:textId="77777777" w:rsidTr="00D6467A">
        <w:trPr>
          <w:trHeight w:val="57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8D967E" w14:textId="4744AB3F" w:rsidR="00D6467A" w:rsidRDefault="00326FF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AGE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0D300F9" w14:textId="65876FEC" w:rsidR="00D6467A" w:rsidRDefault="00326FF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PRICE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9D8EF7A" w14:textId="7429BB88" w:rsidR="00D6467A" w:rsidRDefault="00326FF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INCLUDES</w:t>
            </w:r>
          </w:p>
        </w:tc>
      </w:tr>
      <w:tr w:rsidR="00D6467A" w14:paraId="6928B2E7" w14:textId="77777777" w:rsidTr="00D6467A">
        <w:trPr>
          <w:trHeight w:val="315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A35D6" w14:textId="45FE9789" w:rsidR="00D6467A" w:rsidRDefault="00326FF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0 a 2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04C20" w14:textId="396C0DBC" w:rsidR="00D6467A" w:rsidRDefault="00326FF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$ 8</w:t>
            </w:r>
            <w:r w:rsidR="00D6467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54B5A" w14:textId="6D5ED87D" w:rsidR="00D6467A" w:rsidRDefault="00326F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326FF7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Medical </w:t>
            </w:r>
            <w:proofErr w:type="spellStart"/>
            <w:r w:rsidRPr="00326FF7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Assistance</w:t>
            </w:r>
            <w:proofErr w:type="spellEnd"/>
          </w:p>
        </w:tc>
      </w:tr>
      <w:tr w:rsidR="00D6467A" w:rsidRPr="00326FF7" w14:paraId="428A4B31" w14:textId="77777777" w:rsidTr="00D6467A">
        <w:trPr>
          <w:trHeight w:val="315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447BF" w14:textId="5944712D" w:rsidR="00D6467A" w:rsidRDefault="00326FF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3 a 4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13F94" w14:textId="59476C38" w:rsidR="00D6467A" w:rsidRDefault="00D646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$ </w:t>
            </w:r>
            <w:r w:rsidR="00326FF7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56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0FEC2" w14:textId="2D9DF8C0" w:rsidR="00D6467A" w:rsidRPr="00326FF7" w:rsidRDefault="00326FF7" w:rsidP="00326F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es-CO"/>
              </w:rPr>
            </w:pPr>
            <w:r w:rsidRPr="00326FF7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es-CO"/>
              </w:rPr>
              <w:t>Medical assistance, attraction tickets, and transportation</w:t>
            </w:r>
          </w:p>
        </w:tc>
      </w:tr>
    </w:tbl>
    <w:p w14:paraId="3E3C2F2C" w14:textId="008F95A5" w:rsidR="00D6467A" w:rsidRPr="00326FF7" w:rsidRDefault="00326FF7" w:rsidP="00D6467A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326FF7">
        <w:rPr>
          <w:rFonts w:ascii="Century Gothic" w:hAnsi="Century Gothic" w:cstheme="minorHAnsi"/>
          <w:b/>
          <w:color w:val="FF0000"/>
          <w:sz w:val="24"/>
          <w:szCs w:val="24"/>
          <w:lang w:val="en-US" w:eastAsia="es-ES"/>
        </w:rPr>
        <w:t>*Infant fare NOT commissionable*</w:t>
      </w:r>
    </w:p>
    <w:p w14:paraId="25EA8281" w14:textId="77777777" w:rsidR="00D6467A" w:rsidRPr="00326FF7" w:rsidRDefault="00D6467A" w:rsidP="00D6467A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8496B0" w:themeColor="text2" w:themeTint="99"/>
          <w:sz w:val="24"/>
          <w:szCs w:val="24"/>
          <w:lang w:val="en-US" w:eastAsia="es-ES"/>
        </w:rPr>
      </w:pPr>
    </w:p>
    <w:p w14:paraId="2363E7C1" w14:textId="268BD965" w:rsidR="00326FF7" w:rsidRDefault="00326FF7" w:rsidP="00D6467A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8496B0" w:themeColor="text2" w:themeTint="99"/>
          <w:sz w:val="24"/>
          <w:szCs w:val="24"/>
          <w:lang w:val="en-US" w:eastAsia="es-ES"/>
        </w:rPr>
      </w:pPr>
      <w:r w:rsidRPr="00326FF7">
        <w:rPr>
          <w:rFonts w:ascii="Century Gothic" w:hAnsi="Century Gothic" w:cstheme="minorHAnsi"/>
          <w:b/>
          <w:color w:val="8496B0" w:themeColor="text2" w:themeTint="99"/>
          <w:sz w:val="24"/>
          <w:szCs w:val="24"/>
          <w:lang w:val="en-US" w:eastAsia="es-ES"/>
        </w:rPr>
        <w:t>RECOMMENDATIONS DURING THE TOUR</w:t>
      </w:r>
    </w:p>
    <w:p w14:paraId="5E1FC5FD" w14:textId="77777777" w:rsidR="00326FF7" w:rsidRPr="00326FF7" w:rsidRDefault="00326FF7" w:rsidP="00D6467A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8496B0" w:themeColor="text2" w:themeTint="99"/>
          <w:sz w:val="24"/>
          <w:szCs w:val="24"/>
          <w:lang w:val="en-US" w:eastAsia="es-ES"/>
        </w:rPr>
      </w:pPr>
    </w:p>
    <w:p w14:paraId="0AD09F22" w14:textId="7EED5F7A" w:rsidR="00326FF7" w:rsidRDefault="00326FF7" w:rsidP="00326FF7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326FF7">
        <w:rPr>
          <w:rFonts w:ascii="Century Gothic" w:hAnsi="Century Gothic" w:cstheme="minorHAnsi"/>
          <w:sz w:val="24"/>
          <w:szCs w:val="24"/>
          <w:lang w:val="en-US" w:eastAsia="es-ES"/>
        </w:rPr>
        <w:t>To ensure you enjoy your experience to the fullest on this tour, we recommend the following:</w:t>
      </w:r>
    </w:p>
    <w:p w14:paraId="7374CB5F" w14:textId="77777777" w:rsidR="00326FF7" w:rsidRPr="00326FF7" w:rsidRDefault="00326FF7" w:rsidP="00326FF7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</w:p>
    <w:p w14:paraId="007588B0" w14:textId="5A2769D1" w:rsidR="00326FF7" w:rsidRPr="00326FF7" w:rsidRDefault="00326FF7" w:rsidP="00326FF7">
      <w:pPr>
        <w:pStyle w:val="Sinespaciado"/>
        <w:numPr>
          <w:ilvl w:val="0"/>
          <w:numId w:val="5"/>
        </w:numPr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proofErr w:type="spellStart"/>
      <w:r w:rsidRPr="00326FF7">
        <w:rPr>
          <w:rFonts w:ascii="Century Gothic" w:hAnsi="Century Gothic" w:cstheme="minorHAnsi"/>
          <w:sz w:val="24"/>
          <w:szCs w:val="24"/>
          <w:lang w:val="es-ES" w:eastAsia="es-ES"/>
        </w:rPr>
        <w:t>Bring</w:t>
      </w:r>
      <w:proofErr w:type="spellEnd"/>
      <w:r w:rsidRPr="00326FF7">
        <w:rPr>
          <w:rFonts w:ascii="Century Gothic" w:hAnsi="Century Gothic" w:cstheme="minorHAnsi"/>
          <w:sz w:val="24"/>
          <w:szCs w:val="24"/>
          <w:lang w:val="es-ES" w:eastAsia="es-ES"/>
        </w:rPr>
        <w:t xml:space="preserve"> </w:t>
      </w:r>
      <w:proofErr w:type="spellStart"/>
      <w:r w:rsidRPr="00326FF7">
        <w:rPr>
          <w:rFonts w:ascii="Century Gothic" w:hAnsi="Century Gothic" w:cstheme="minorHAnsi"/>
          <w:sz w:val="24"/>
          <w:szCs w:val="24"/>
          <w:lang w:val="es-ES" w:eastAsia="es-ES"/>
        </w:rPr>
        <w:t>sunscreen</w:t>
      </w:r>
      <w:proofErr w:type="spellEnd"/>
    </w:p>
    <w:p w14:paraId="3809774B" w14:textId="3063FC62" w:rsidR="00326FF7" w:rsidRPr="00326FF7" w:rsidRDefault="00326FF7" w:rsidP="00326FF7">
      <w:pPr>
        <w:pStyle w:val="Sinespaciado"/>
        <w:numPr>
          <w:ilvl w:val="0"/>
          <w:numId w:val="5"/>
        </w:numPr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326FF7">
        <w:rPr>
          <w:rFonts w:ascii="Century Gothic" w:hAnsi="Century Gothic" w:cstheme="minorHAnsi"/>
          <w:sz w:val="24"/>
          <w:szCs w:val="24"/>
          <w:lang w:val="en-US" w:eastAsia="es-ES"/>
        </w:rPr>
        <w:t>Bring a cap or hat</w:t>
      </w:r>
    </w:p>
    <w:p w14:paraId="5E324A4B" w14:textId="06D60BA1" w:rsidR="00326FF7" w:rsidRPr="00326FF7" w:rsidRDefault="00326FF7" w:rsidP="00326FF7">
      <w:pPr>
        <w:pStyle w:val="Sinespaciado"/>
        <w:numPr>
          <w:ilvl w:val="0"/>
          <w:numId w:val="5"/>
        </w:numPr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326FF7">
        <w:rPr>
          <w:rFonts w:ascii="Century Gothic" w:hAnsi="Century Gothic" w:cstheme="minorHAnsi"/>
          <w:sz w:val="24"/>
          <w:szCs w:val="24"/>
          <w:lang w:val="en-US" w:eastAsia="es-ES"/>
        </w:rPr>
        <w:t>Wear cool clothing and comfortable shoes</w:t>
      </w:r>
    </w:p>
    <w:p w14:paraId="4A590094" w14:textId="20C68DE1" w:rsidR="00326FF7" w:rsidRPr="00326FF7" w:rsidRDefault="00326FF7" w:rsidP="00326FF7">
      <w:pPr>
        <w:pStyle w:val="Sinespaciado"/>
        <w:numPr>
          <w:ilvl w:val="0"/>
          <w:numId w:val="5"/>
        </w:numPr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326FF7">
        <w:rPr>
          <w:rFonts w:ascii="Century Gothic" w:hAnsi="Century Gothic" w:cstheme="minorHAnsi"/>
          <w:sz w:val="24"/>
          <w:szCs w:val="24"/>
          <w:lang w:val="en-US" w:eastAsia="es-ES"/>
        </w:rPr>
        <w:t>Bring a swimsuit to enter the water park</w:t>
      </w:r>
    </w:p>
    <w:p w14:paraId="537805BB" w14:textId="140CB465" w:rsidR="00326FF7" w:rsidRPr="00326FF7" w:rsidRDefault="00326FF7" w:rsidP="00326FF7">
      <w:pPr>
        <w:pStyle w:val="Sinespaciado"/>
        <w:numPr>
          <w:ilvl w:val="0"/>
          <w:numId w:val="5"/>
        </w:numPr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326FF7">
        <w:rPr>
          <w:rFonts w:ascii="Century Gothic" w:hAnsi="Century Gothic" w:cstheme="minorHAnsi"/>
          <w:sz w:val="24"/>
          <w:szCs w:val="24"/>
          <w:lang w:val="en-US" w:eastAsia="es-ES"/>
        </w:rPr>
        <w:t>Bring a c</w:t>
      </w:r>
      <w:r>
        <w:rPr>
          <w:rFonts w:ascii="Century Gothic" w:hAnsi="Century Gothic" w:cstheme="minorHAnsi"/>
          <w:sz w:val="24"/>
          <w:szCs w:val="24"/>
          <w:lang w:val="en-US" w:eastAsia="es-ES"/>
        </w:rPr>
        <w:t>hange of clothes for after rappel</w:t>
      </w:r>
      <w:r w:rsidRPr="00326FF7">
        <w:rPr>
          <w:rFonts w:ascii="Century Gothic" w:hAnsi="Century Gothic" w:cstheme="minorHAnsi"/>
          <w:sz w:val="24"/>
          <w:szCs w:val="24"/>
          <w:lang w:val="en-US" w:eastAsia="es-ES"/>
        </w:rPr>
        <w:t xml:space="preserve"> (additional cost)</w:t>
      </w:r>
    </w:p>
    <w:p w14:paraId="3E80BA37" w14:textId="377A0DEB" w:rsidR="00326FF7" w:rsidRPr="00326FF7" w:rsidRDefault="00326FF7" w:rsidP="00326FF7">
      <w:pPr>
        <w:pStyle w:val="Sinespaciado"/>
        <w:numPr>
          <w:ilvl w:val="0"/>
          <w:numId w:val="5"/>
        </w:numPr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>
        <w:rPr>
          <w:rFonts w:ascii="Century Gothic" w:hAnsi="Century Gothic" w:cstheme="minorHAnsi"/>
          <w:sz w:val="24"/>
          <w:szCs w:val="24"/>
          <w:lang w:val="en-US" w:eastAsia="es-ES"/>
        </w:rPr>
        <w:t>D</w:t>
      </w:r>
      <w:r w:rsidRPr="00326FF7">
        <w:rPr>
          <w:rFonts w:ascii="Century Gothic" w:hAnsi="Century Gothic" w:cstheme="minorHAnsi"/>
          <w:sz w:val="24"/>
          <w:szCs w:val="24"/>
          <w:lang w:val="en-US" w:eastAsia="es-ES"/>
        </w:rPr>
        <w:t>river's license to enter the buggies (additional cost)</w:t>
      </w:r>
    </w:p>
    <w:p w14:paraId="6B749D4E" w14:textId="0BA1FE3D" w:rsidR="00326FF7" w:rsidRPr="00326FF7" w:rsidRDefault="00326FF7" w:rsidP="00326FF7">
      <w:pPr>
        <w:pStyle w:val="Sinespaciado"/>
        <w:numPr>
          <w:ilvl w:val="0"/>
          <w:numId w:val="5"/>
        </w:numPr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326FF7">
        <w:rPr>
          <w:rFonts w:ascii="Century Gothic" w:hAnsi="Century Gothic" w:cstheme="minorHAnsi"/>
          <w:sz w:val="24"/>
          <w:szCs w:val="24"/>
          <w:lang w:val="es-ES" w:eastAsia="es-ES"/>
        </w:rPr>
        <w:t>Camera</w:t>
      </w:r>
    </w:p>
    <w:p w14:paraId="73C3A48E" w14:textId="1B538034" w:rsidR="00326FF7" w:rsidRPr="00326FF7" w:rsidRDefault="00326FF7" w:rsidP="00326FF7">
      <w:pPr>
        <w:pStyle w:val="Sinespaciado"/>
        <w:numPr>
          <w:ilvl w:val="0"/>
          <w:numId w:val="5"/>
        </w:numPr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proofErr w:type="spellStart"/>
      <w:r w:rsidRPr="00326FF7">
        <w:rPr>
          <w:rFonts w:ascii="Century Gothic" w:hAnsi="Century Gothic" w:cstheme="minorHAnsi"/>
          <w:sz w:val="24"/>
          <w:szCs w:val="24"/>
          <w:lang w:val="es-ES" w:eastAsia="es-ES"/>
        </w:rPr>
        <w:t>Bring</w:t>
      </w:r>
      <w:proofErr w:type="spellEnd"/>
      <w:r w:rsidRPr="00326FF7">
        <w:rPr>
          <w:rFonts w:ascii="Century Gothic" w:hAnsi="Century Gothic" w:cstheme="minorHAnsi"/>
          <w:sz w:val="24"/>
          <w:szCs w:val="24"/>
          <w:lang w:val="es-ES" w:eastAsia="es-ES"/>
        </w:rPr>
        <w:t xml:space="preserve"> </w:t>
      </w:r>
      <w:proofErr w:type="spellStart"/>
      <w:r w:rsidRPr="00326FF7">
        <w:rPr>
          <w:rFonts w:ascii="Century Gothic" w:hAnsi="Century Gothic" w:cstheme="minorHAnsi"/>
          <w:sz w:val="24"/>
          <w:szCs w:val="24"/>
          <w:lang w:val="es-ES" w:eastAsia="es-ES"/>
        </w:rPr>
        <w:t>water</w:t>
      </w:r>
      <w:proofErr w:type="spellEnd"/>
    </w:p>
    <w:p w14:paraId="2C18E8BD" w14:textId="214C329D" w:rsidR="008C22EB" w:rsidRPr="00326FF7" w:rsidRDefault="00326FF7" w:rsidP="00326FF7">
      <w:pPr>
        <w:pStyle w:val="Sinespaciado"/>
        <w:numPr>
          <w:ilvl w:val="0"/>
          <w:numId w:val="5"/>
        </w:numPr>
        <w:jc w:val="both"/>
        <w:rPr>
          <w:rFonts w:ascii="Arial Narrow" w:hAnsi="Arial Narrow"/>
          <w:b/>
          <w:sz w:val="28"/>
          <w:szCs w:val="28"/>
          <w:lang w:val="en-US"/>
        </w:rPr>
      </w:pPr>
      <w:r w:rsidRPr="00326FF7">
        <w:rPr>
          <w:rFonts w:ascii="Century Gothic" w:hAnsi="Century Gothic" w:cstheme="minorHAnsi"/>
          <w:sz w:val="24"/>
          <w:szCs w:val="24"/>
          <w:lang w:val="en-US" w:eastAsia="es-ES"/>
        </w:rPr>
        <w:t>To contribute to the conservation of the environment, we recommend depositing waste in a trash can</w:t>
      </w:r>
      <w:r w:rsidR="00D6467A" w:rsidRPr="00326FF7">
        <w:rPr>
          <w:rFonts w:ascii="Century Gothic" w:hAnsi="Century Gothic" w:cstheme="minorHAnsi"/>
          <w:sz w:val="24"/>
          <w:szCs w:val="24"/>
          <w:lang w:val="en-US"/>
        </w:rPr>
        <w:t>.</w:t>
      </w:r>
    </w:p>
    <w:sectPr w:rsidR="008C22EB" w:rsidRPr="003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7.75pt;height:78.75pt" o:bullet="t">
        <v:imagedata r:id="rId1" o:title="clip_image001"/>
      </v:shape>
    </w:pict>
  </w:numPicBullet>
  <w:abstractNum w:abstractNumId="0" w15:restartNumberingAfterBreak="0">
    <w:nsid w:val="155F1F17"/>
    <w:multiLevelType w:val="hybridMultilevel"/>
    <w:tmpl w:val="26FC12AC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1794C90"/>
    <w:multiLevelType w:val="hybridMultilevel"/>
    <w:tmpl w:val="D25CAB32"/>
    <w:lvl w:ilvl="0" w:tplc="573A9FDA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8537E9"/>
    <w:multiLevelType w:val="hybridMultilevel"/>
    <w:tmpl w:val="62887B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7A"/>
    <w:rsid w:val="00146C93"/>
    <w:rsid w:val="002D51DF"/>
    <w:rsid w:val="00326FF7"/>
    <w:rsid w:val="003E227D"/>
    <w:rsid w:val="00526B4C"/>
    <w:rsid w:val="0081317C"/>
    <w:rsid w:val="008C22EB"/>
    <w:rsid w:val="009D1BE6"/>
    <w:rsid w:val="00AC733C"/>
    <w:rsid w:val="00D6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FFA3"/>
  <w15:chartTrackingRefBased/>
  <w15:docId w15:val="{1869300B-901C-434D-9F8F-E1EE37FA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67A"/>
    <w:pPr>
      <w:spacing w:after="200" w:line="276" w:lineRule="auto"/>
    </w:pPr>
    <w:rPr>
      <w:rFonts w:eastAsiaTheme="minorEastAsia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467A"/>
    <w:pPr>
      <w:spacing w:after="0" w:line="240" w:lineRule="auto"/>
    </w:pPr>
    <w:rPr>
      <w:rFonts w:eastAsiaTheme="minorEastAsia"/>
      <w:lang w:val="es-CR" w:eastAsia="es-CR"/>
    </w:rPr>
  </w:style>
  <w:style w:type="paragraph" w:styleId="Prrafodelista">
    <w:name w:val="List Paragraph"/>
    <w:basedOn w:val="Normal"/>
    <w:uiPriority w:val="34"/>
    <w:qFormat/>
    <w:rsid w:val="00D6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Nerly Silvana</dc:creator>
  <cp:keywords/>
  <dc:description/>
  <cp:lastModifiedBy>PERSONAL</cp:lastModifiedBy>
  <cp:revision>9</cp:revision>
  <dcterms:created xsi:type="dcterms:W3CDTF">2023-12-10T23:44:00Z</dcterms:created>
  <dcterms:modified xsi:type="dcterms:W3CDTF">2025-10-22T04:53:00Z</dcterms:modified>
</cp:coreProperties>
</file>