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A3EA" w14:textId="77777777" w:rsidR="000E4C91" w:rsidRPr="00E85C26" w:rsidRDefault="00BB7F6E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4316E4" wp14:editId="10D1EB4B">
                <wp:simplePos x="0" y="0"/>
                <wp:positionH relativeFrom="column">
                  <wp:posOffset>-604471</wp:posOffset>
                </wp:positionH>
                <wp:positionV relativeFrom="paragraph">
                  <wp:posOffset>179998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5A7B6B" w14:textId="77777777" w:rsidR="000E4C91" w:rsidRPr="0076212C" w:rsidRDefault="003F0637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PUEBLIANDO POR SANTANDER 4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4316E4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-47.6pt;margin-top:14.15pt;width:563.2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" filled="f" stroked="f">
                <v:textbox style="mso-fit-shape-to-text:t">
                  <w:txbxContent>
                    <w:p w14:paraId="555A7B6B" w14:textId="77777777" w:rsidR="000E4C91" w:rsidRPr="0076212C" w:rsidRDefault="003F0637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PUEBLIANDO POR SANTANDER 4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4E5E1E1A" w14:textId="77777777" w:rsidR="005C2EFA" w:rsidRDefault="005C2EFA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3C5424" wp14:editId="0574D641">
                <wp:simplePos x="0" y="0"/>
                <wp:positionH relativeFrom="column">
                  <wp:posOffset>3819525</wp:posOffset>
                </wp:positionH>
                <wp:positionV relativeFrom="paragraph">
                  <wp:posOffset>245745</wp:posOffset>
                </wp:positionV>
                <wp:extent cx="2781300" cy="1828800"/>
                <wp:effectExtent l="0" t="0" r="0" b="57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A44972" w14:textId="77777777" w:rsidR="005C2EFA" w:rsidRDefault="005C2EFA" w:rsidP="005C2EFA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COMBINADO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3C5424" id="Cuadro de texto 5" o:spid="_x0000_s1027" type="#_x0000_t202" style="position:absolute;left:0;text-align:left;margin-left:300.75pt;margin-top:19.35pt;width:219pt;height:2in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" filled="f" stroked="f">
                <v:textbox style="mso-fit-shape-to-text:t">
                  <w:txbxContent>
                    <w:p w14:paraId="53A44972" w14:textId="77777777" w:rsidR="005C2EFA" w:rsidRDefault="005C2EFA" w:rsidP="005C2EFA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COMBINADO</w:t>
                      </w:r>
                    </w:p>
                  </w:txbxContent>
                </v:textbox>
              </v:shape>
            </w:pict>
          </mc:Fallback>
        </mc:AlternateContent>
      </w:r>
    </w:p>
    <w:p w14:paraId="0BB5B0FA" w14:textId="77777777" w:rsidR="000E4C91" w:rsidRPr="00E85C26" w:rsidRDefault="003F0637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F71A58">
        <w:rPr>
          <w:rFonts w:ascii="Century Gothic" w:hAnsi="Century Gothic"/>
          <w:b/>
          <w:noProof/>
          <w:color w:val="548DD4" w:themeColor="text2" w:themeTint="99"/>
          <w:sz w:val="48"/>
          <w:szCs w:val="48"/>
          <w:lang w:val="es-CO" w:eastAsia="es-CO"/>
        </w:rPr>
        <w:drawing>
          <wp:anchor distT="0" distB="0" distL="114300" distR="114300" simplePos="0" relativeHeight="251649536" behindDoc="1" locked="0" layoutInCell="1" allowOverlap="1" wp14:anchorId="6E4C21AD" wp14:editId="79B4CE2C">
            <wp:simplePos x="0" y="0"/>
            <wp:positionH relativeFrom="column">
              <wp:posOffset>-375920</wp:posOffset>
            </wp:positionH>
            <wp:positionV relativeFrom="paragraph">
              <wp:posOffset>450850</wp:posOffset>
            </wp:positionV>
            <wp:extent cx="6677025" cy="2148205"/>
            <wp:effectExtent l="0" t="0" r="9525" b="4445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31F04" w14:textId="77777777" w:rsidR="003F0637" w:rsidRDefault="003F0637" w:rsidP="003F0637">
      <w:pPr>
        <w:spacing w:after="0" w:line="240" w:lineRule="auto"/>
        <w:ind w:left="-850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3D9BF23" w14:textId="77777777" w:rsidR="003F0637" w:rsidRDefault="003F0637" w:rsidP="003F0637">
      <w:pPr>
        <w:spacing w:after="0" w:line="240" w:lineRule="auto"/>
        <w:ind w:left="-850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3865DA9" w14:textId="77777777" w:rsidR="003F0637" w:rsidRPr="005C670E" w:rsidRDefault="003F0637" w:rsidP="003F063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EL PLAN INCLUYE:</w:t>
      </w:r>
    </w:p>
    <w:p w14:paraId="74C3DBDB" w14:textId="77777777" w:rsidR="003F0637" w:rsidRPr="005C670E" w:rsidRDefault="003F0637" w:rsidP="003F0637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18D65AFF" w14:textId="77777777" w:rsidR="003F0637" w:rsidRPr="005C670E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el Hotel de Bucaramanga (2 noches)</w:t>
      </w:r>
    </w:p>
    <w:p w14:paraId="726D949E" w14:textId="77777777" w:rsidR="003F0637" w:rsidRPr="005C670E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el Hotel de San Gil o Barichara (2 noches)</w:t>
      </w:r>
    </w:p>
    <w:p w14:paraId="70EB6323" w14:textId="77777777" w:rsidR="003F0637" w:rsidRPr="005C670E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Impuestos y Seguro Hotelero</w:t>
      </w:r>
    </w:p>
    <w:p w14:paraId="11472BBB" w14:textId="77777777" w:rsidR="003F0637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Traslado Aeropuerto – Hotel – Aeropuerto </w:t>
      </w:r>
    </w:p>
    <w:p w14:paraId="72655BB4" w14:textId="77777777" w:rsidR="003F0637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Traslado Parque Nacional del Chicamocha – Hotel San Gil o Barichara en transporte de placa blanca</w:t>
      </w:r>
    </w:p>
    <w:p w14:paraId="357C0021" w14:textId="77777777" w:rsidR="003F0637" w:rsidRPr="00A74324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74324">
        <w:rPr>
          <w:rFonts w:ascii="Century Gothic" w:hAnsi="Century Gothic" w:cstheme="minorHAnsi"/>
          <w:sz w:val="24"/>
          <w:szCs w:val="24"/>
        </w:rPr>
        <w:t xml:space="preserve">Desayunos en el Hotel, </w:t>
      </w:r>
      <w:r>
        <w:rPr>
          <w:rFonts w:ascii="Century Gothic" w:hAnsi="Century Gothic" w:cstheme="minorHAnsi"/>
          <w:sz w:val="24"/>
          <w:szCs w:val="24"/>
        </w:rPr>
        <w:t xml:space="preserve">Cenas, </w:t>
      </w:r>
      <w:r w:rsidRPr="00A74324">
        <w:rPr>
          <w:rFonts w:ascii="Century Gothic" w:hAnsi="Century Gothic" w:cstheme="minorHAnsi"/>
          <w:sz w:val="24"/>
          <w:szCs w:val="24"/>
        </w:rPr>
        <w:t>Almuerzos</w:t>
      </w:r>
    </w:p>
    <w:p w14:paraId="711DAFA7" w14:textId="77777777" w:rsidR="003F0637" w:rsidRPr="003851E9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City </w:t>
      </w:r>
      <w:proofErr w:type="spellStart"/>
      <w:r>
        <w:rPr>
          <w:rFonts w:ascii="Century Gothic" w:hAnsi="Century Gothic" w:cstheme="minorHAnsi"/>
          <w:sz w:val="24"/>
          <w:szCs w:val="24"/>
        </w:rPr>
        <w:t>Night</w:t>
      </w:r>
      <w:proofErr w:type="spellEnd"/>
      <w:r w:rsidRPr="003851E9">
        <w:rPr>
          <w:rFonts w:ascii="Century Gothic" w:hAnsi="Century Gothic" w:cstheme="minorHAnsi"/>
          <w:sz w:val="24"/>
          <w:szCs w:val="24"/>
        </w:rPr>
        <w:t xml:space="preserve"> Tour – Cerro El Santísimo (salida regular</w:t>
      </w:r>
      <w:r>
        <w:rPr>
          <w:rFonts w:ascii="Century Gothic" w:hAnsi="Century Gothic" w:cstheme="minorHAnsi"/>
          <w:sz w:val="24"/>
          <w:szCs w:val="24"/>
        </w:rPr>
        <w:t>- Parque no abre lunes</w:t>
      </w:r>
      <w:r w:rsidRPr="003851E9">
        <w:rPr>
          <w:rFonts w:ascii="Century Gothic" w:hAnsi="Century Gothic" w:cstheme="minorHAnsi"/>
          <w:sz w:val="24"/>
          <w:szCs w:val="24"/>
        </w:rPr>
        <w:t>)</w:t>
      </w:r>
    </w:p>
    <w:p w14:paraId="1AE88651" w14:textId="77777777" w:rsidR="003F0637" w:rsidRPr="005C670E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Tour Cruzando el Chicamocha</w:t>
      </w:r>
      <w:r>
        <w:rPr>
          <w:rFonts w:ascii="Century Gothic" w:hAnsi="Century Gothic" w:cstheme="minorHAnsi"/>
          <w:sz w:val="24"/>
          <w:szCs w:val="24"/>
        </w:rPr>
        <w:t xml:space="preserve"> (salida regular- Parque no abre lunes y martes)</w:t>
      </w:r>
    </w:p>
    <w:p w14:paraId="65759396" w14:textId="77777777" w:rsidR="003F0637" w:rsidRPr="00A74324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74324">
        <w:rPr>
          <w:rFonts w:ascii="Century Gothic" w:hAnsi="Century Gothic" w:cstheme="minorHAnsi"/>
          <w:sz w:val="24"/>
          <w:szCs w:val="24"/>
          <w:lang w:val="en-US"/>
        </w:rPr>
        <w:t xml:space="preserve">Tour San Gil, Tour </w:t>
      </w:r>
      <w:proofErr w:type="spellStart"/>
      <w:r w:rsidRPr="00A74324">
        <w:rPr>
          <w:rFonts w:ascii="Century Gothic" w:hAnsi="Century Gothic" w:cstheme="minorHAnsi"/>
          <w:sz w:val="24"/>
          <w:szCs w:val="24"/>
          <w:lang w:val="en-US"/>
        </w:rPr>
        <w:t>Barichara</w:t>
      </w:r>
      <w:proofErr w:type="spellEnd"/>
      <w:r w:rsidRPr="00A74324">
        <w:rPr>
          <w:rFonts w:ascii="Century Gothic" w:hAnsi="Century Gothic" w:cstheme="minorHAnsi"/>
          <w:sz w:val="24"/>
          <w:szCs w:val="24"/>
          <w:lang w:val="en-US"/>
        </w:rPr>
        <w:t xml:space="preserve">, Tour </w:t>
      </w:r>
      <w:proofErr w:type="spellStart"/>
      <w:r w:rsidRPr="00A74324">
        <w:rPr>
          <w:rFonts w:ascii="Century Gothic" w:hAnsi="Century Gothic" w:cstheme="minorHAnsi"/>
          <w:sz w:val="24"/>
          <w:szCs w:val="24"/>
          <w:lang w:val="en-US"/>
        </w:rPr>
        <w:t>Curití</w:t>
      </w:r>
      <w:proofErr w:type="spellEnd"/>
      <w:r w:rsidRPr="00A74324">
        <w:rPr>
          <w:rFonts w:ascii="Century Gothic" w:hAnsi="Century Gothic" w:cstheme="minorHAnsi"/>
          <w:sz w:val="24"/>
          <w:szCs w:val="24"/>
          <w:lang w:val="en-US"/>
        </w:rPr>
        <w:t xml:space="preserve"> (</w:t>
      </w:r>
      <w:proofErr w:type="spellStart"/>
      <w:r w:rsidRPr="00A74324">
        <w:rPr>
          <w:rFonts w:ascii="Century Gothic" w:hAnsi="Century Gothic" w:cstheme="minorHAnsi"/>
          <w:sz w:val="24"/>
          <w:szCs w:val="24"/>
          <w:lang w:val="en-US"/>
        </w:rPr>
        <w:t>salida</w:t>
      </w:r>
      <w:proofErr w:type="spellEnd"/>
      <w:r w:rsidRPr="00A74324">
        <w:rPr>
          <w:rFonts w:ascii="Century Gothic" w:hAnsi="Century Gothic" w:cstheme="minorHAnsi"/>
          <w:sz w:val="24"/>
          <w:szCs w:val="24"/>
          <w:lang w:val="en-US"/>
        </w:rPr>
        <w:t xml:space="preserve"> regular)</w:t>
      </w:r>
    </w:p>
    <w:p w14:paraId="6AABCA3D" w14:textId="77777777" w:rsidR="003F0637" w:rsidRPr="00A74324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>
        <w:rPr>
          <w:rFonts w:ascii="Century Gothic" w:hAnsi="Century Gothic" w:cstheme="minorHAnsi"/>
          <w:sz w:val="24"/>
          <w:szCs w:val="24"/>
        </w:rPr>
        <w:t xml:space="preserve">Tour Socorro, Tour Valle San José, </w:t>
      </w:r>
      <w:r w:rsidRPr="00A74324">
        <w:rPr>
          <w:rFonts w:ascii="Century Gothic" w:hAnsi="Century Gothic" w:cstheme="minorHAnsi"/>
          <w:sz w:val="24"/>
          <w:szCs w:val="24"/>
        </w:rPr>
        <w:t xml:space="preserve">Tour a </w:t>
      </w:r>
      <w:proofErr w:type="gramStart"/>
      <w:r w:rsidRPr="00A74324">
        <w:rPr>
          <w:rFonts w:ascii="Century Gothic" w:hAnsi="Century Gothic" w:cstheme="minorHAnsi"/>
          <w:sz w:val="24"/>
          <w:szCs w:val="24"/>
        </w:rPr>
        <w:t>Pinchote(</w:t>
      </w:r>
      <w:proofErr w:type="gramEnd"/>
      <w:r w:rsidRPr="00A74324">
        <w:rPr>
          <w:rFonts w:ascii="Century Gothic" w:hAnsi="Century Gothic" w:cstheme="minorHAnsi"/>
          <w:sz w:val="24"/>
          <w:szCs w:val="24"/>
        </w:rPr>
        <w:t>salida regular)</w:t>
      </w:r>
    </w:p>
    <w:p w14:paraId="5B7A83D0" w14:textId="77777777" w:rsidR="003F0637" w:rsidRPr="00A74324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A852F3">
        <w:rPr>
          <w:rFonts w:ascii="Century Gothic" w:hAnsi="Century Gothic" w:cstheme="minorHAnsi"/>
          <w:sz w:val="24"/>
          <w:szCs w:val="24"/>
        </w:rPr>
        <w:t xml:space="preserve">Asistencia médica </w:t>
      </w:r>
    </w:p>
    <w:p w14:paraId="061FB3DC" w14:textId="77777777" w:rsidR="003F0637" w:rsidRDefault="003F0637" w:rsidP="003F0637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0943A49D" w14:textId="77777777" w:rsidR="003F0637" w:rsidRPr="008840C6" w:rsidRDefault="003F0637" w:rsidP="003F0637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14:paraId="030EDC87" w14:textId="77777777" w:rsidR="003F0637" w:rsidRPr="008840C6" w:rsidRDefault="003F0637" w:rsidP="003F0637">
      <w:pPr>
        <w:pStyle w:val="Sinespaciado"/>
        <w:rPr>
          <w:rFonts w:ascii="Century Gothic" w:hAnsi="Century Gothic" w:cs="Calibri"/>
          <w:b/>
          <w:sz w:val="24"/>
          <w:szCs w:val="24"/>
        </w:rPr>
      </w:pPr>
    </w:p>
    <w:p w14:paraId="6C2ED113" w14:textId="77777777" w:rsidR="003F0637" w:rsidRPr="0095792F" w:rsidRDefault="003F0637" w:rsidP="003F0637">
      <w:pPr>
        <w:pStyle w:val="Sinespaciado"/>
        <w:numPr>
          <w:ilvl w:val="0"/>
          <w:numId w:val="11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5B17C249" w14:textId="77777777" w:rsidR="003F0637" w:rsidRDefault="003F0637" w:rsidP="003F0637">
      <w:pPr>
        <w:pStyle w:val="Sinespaciado"/>
        <w:spacing w:line="276" w:lineRule="auto"/>
        <w:ind w:left="-284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39854928" w14:textId="77777777" w:rsidR="003F0637" w:rsidRDefault="003F0637" w:rsidP="003F0637">
      <w:pPr>
        <w:pStyle w:val="Sinespaciado"/>
        <w:spacing w:line="276" w:lineRule="auto"/>
        <w:ind w:left="-284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495446D1" w14:textId="77777777" w:rsidR="003F0637" w:rsidRPr="00FB66DD" w:rsidRDefault="003F0637" w:rsidP="003F0637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FB66DD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ITINERARIO</w:t>
      </w:r>
    </w:p>
    <w:p w14:paraId="412D9E1C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0E177E61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1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3657F96D" w14:textId="77777777" w:rsidR="003F0637" w:rsidRPr="005C670E" w:rsidRDefault="003F0637" w:rsidP="003F0637">
      <w:pPr>
        <w:pStyle w:val="Sinespaciado"/>
        <w:numPr>
          <w:ilvl w:val="0"/>
          <w:numId w:val="45"/>
        </w:numPr>
        <w:ind w:left="567"/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  <w:r w:rsidRPr="005C670E">
        <w:rPr>
          <w:rFonts w:ascii="Century Gothic" w:hAnsi="Century Gothic" w:cstheme="minorHAnsi"/>
          <w:sz w:val="24"/>
          <w:szCs w:val="24"/>
          <w:lang w:val="es-CO"/>
        </w:rPr>
        <w:t>Traslado</w:t>
      </w:r>
      <w:r w:rsidRPr="005C670E">
        <w:rPr>
          <w:rFonts w:ascii="Century Gothic" w:hAnsi="Century Gothic" w:cstheme="minorHAnsi"/>
          <w:sz w:val="24"/>
          <w:szCs w:val="24"/>
          <w:lang w:val="en-US"/>
        </w:rPr>
        <w:t xml:space="preserve"> Aeropuerto – Hotel</w:t>
      </w:r>
    </w:p>
    <w:p w14:paraId="68088830" w14:textId="1F12F511" w:rsidR="003F0637" w:rsidRPr="005C670E" w:rsidRDefault="003F0637" w:rsidP="003F0637">
      <w:pPr>
        <w:pStyle w:val="Sinespaciado"/>
        <w:numPr>
          <w:ilvl w:val="0"/>
          <w:numId w:val="4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City </w:t>
      </w:r>
      <w:proofErr w:type="spellStart"/>
      <w:r w:rsidRPr="005C670E">
        <w:rPr>
          <w:rFonts w:ascii="Century Gothic" w:hAnsi="Century Gothic" w:cstheme="minorHAnsi"/>
          <w:sz w:val="24"/>
          <w:szCs w:val="24"/>
        </w:rPr>
        <w:t>Night</w:t>
      </w:r>
      <w:proofErr w:type="spellEnd"/>
      <w:r w:rsidRPr="005C670E">
        <w:rPr>
          <w:rFonts w:ascii="Century Gothic" w:hAnsi="Century Gothic" w:cstheme="minorHAnsi"/>
          <w:sz w:val="24"/>
          <w:szCs w:val="24"/>
        </w:rPr>
        <w:t xml:space="preserve"> Tour (Salida: Lobby del Hotel, Transporte permanente, Guía Turístico, Seguro de Viaje, V</w:t>
      </w:r>
      <w:r w:rsidR="00E319B2">
        <w:rPr>
          <w:rFonts w:ascii="Century Gothic" w:hAnsi="Century Gothic" w:cstheme="minorHAnsi"/>
          <w:sz w:val="24"/>
          <w:szCs w:val="24"/>
        </w:rPr>
        <w:t>isita Girón Monumento Nacional</w:t>
      </w:r>
      <w:r w:rsidRPr="005C670E">
        <w:rPr>
          <w:rFonts w:ascii="Century Gothic" w:hAnsi="Century Gothic" w:cstheme="minorHAnsi"/>
          <w:sz w:val="24"/>
          <w:szCs w:val="24"/>
        </w:rPr>
        <w:t>, Visita a Floridablanca, Degustación de oblea, Entrada al Ecoparque, Recorrido en teleférico Cerro El Santísimo, Visita al puente atirantado más largo de Suramérica)</w:t>
      </w:r>
    </w:p>
    <w:p w14:paraId="2A5D7F1E" w14:textId="77777777" w:rsidR="003F0637" w:rsidRPr="005C670E" w:rsidRDefault="003F0637" w:rsidP="003F0637">
      <w:pPr>
        <w:pStyle w:val="Sinespaciado"/>
        <w:numPr>
          <w:ilvl w:val="0"/>
          <w:numId w:val="45"/>
        </w:numPr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Cena </w:t>
      </w:r>
    </w:p>
    <w:p w14:paraId="5FE26808" w14:textId="77777777" w:rsidR="003F0637" w:rsidRPr="005C670E" w:rsidRDefault="003F0637" w:rsidP="003F0637">
      <w:pPr>
        <w:pStyle w:val="Sinespaciado"/>
        <w:numPr>
          <w:ilvl w:val="0"/>
          <w:numId w:val="45"/>
        </w:numPr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Bucaramanga</w:t>
      </w:r>
    </w:p>
    <w:p w14:paraId="0BBDD559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0CAE7407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2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1BA5E8F7" w14:textId="77777777" w:rsidR="003F0637" w:rsidRDefault="003F0637" w:rsidP="003F0637">
      <w:pPr>
        <w:pStyle w:val="Sinespaciado"/>
        <w:numPr>
          <w:ilvl w:val="0"/>
          <w:numId w:val="4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Hotel.</w:t>
      </w:r>
    </w:p>
    <w:p w14:paraId="46E71CF4" w14:textId="77777777" w:rsidR="003F0637" w:rsidRPr="00D44CAB" w:rsidRDefault="003F0637" w:rsidP="003F0637">
      <w:pPr>
        <w:pStyle w:val="Sinespaciado"/>
        <w:numPr>
          <w:ilvl w:val="0"/>
          <w:numId w:val="4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44CAB">
        <w:rPr>
          <w:rFonts w:ascii="Century Gothic" w:hAnsi="Century Gothic" w:cstheme="minorHAnsi"/>
          <w:sz w:val="24"/>
          <w:szCs w:val="24"/>
        </w:rPr>
        <w:t xml:space="preserve">Dejar las maletas en la recepción del Hotel en Bucaramanga. Para su comodidad nosotros las recogeremos para llevarlas al Hotel en San Gil o Barichara. Al Tour ir sólo con lo necesario para el día. </w:t>
      </w:r>
    </w:p>
    <w:p w14:paraId="2B4E9296" w14:textId="4F2FDBAA" w:rsidR="003F0637" w:rsidRPr="005C670E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44CAB">
        <w:rPr>
          <w:rFonts w:ascii="Century Gothic" w:hAnsi="Century Gothic" w:cstheme="minorHAnsi"/>
          <w:sz w:val="24"/>
          <w:szCs w:val="24"/>
        </w:rPr>
        <w:t>Tour Cruzando en Chicamocha (Salida: Lobby del Hotel, Visita al Mercado campesino en la Mesa de los</w:t>
      </w:r>
      <w:r w:rsidRPr="005C670E">
        <w:rPr>
          <w:rFonts w:ascii="Century Gothic" w:hAnsi="Century Gothic" w:cstheme="minorHAnsi"/>
          <w:sz w:val="24"/>
          <w:szCs w:val="24"/>
        </w:rPr>
        <w:t xml:space="preserve"> Santos, Refrigerio, Entrada al Parque Nacional del Chicamocha por la Estación “Plazuela”, recorrido total en teleférico</w:t>
      </w:r>
      <w:r>
        <w:rPr>
          <w:rFonts w:ascii="Century Gothic" w:hAnsi="Century Gothic" w:cstheme="minorHAnsi"/>
          <w:sz w:val="24"/>
          <w:szCs w:val="24"/>
        </w:rPr>
        <w:t xml:space="preserve"> 6.3 km</w:t>
      </w:r>
      <w:r w:rsidR="007F467E">
        <w:rPr>
          <w:rFonts w:ascii="Century Gothic" w:hAnsi="Century Gothic" w:cstheme="minorHAnsi"/>
          <w:sz w:val="24"/>
          <w:szCs w:val="24"/>
        </w:rPr>
        <w:t xml:space="preserve"> (</w:t>
      </w:r>
      <w:r w:rsidR="007F467E" w:rsidRPr="007F467E">
        <w:rPr>
          <w:rFonts w:ascii="Century Gothic" w:hAnsi="Century Gothic" w:cstheme="minorHAnsi"/>
          <w:sz w:val="24"/>
          <w:szCs w:val="24"/>
        </w:rPr>
        <w:t>1trayecto teleférico</w:t>
      </w:r>
      <w:r w:rsidR="007F467E">
        <w:rPr>
          <w:rFonts w:ascii="Century Gothic" w:hAnsi="Century Gothic" w:cstheme="minorHAnsi"/>
          <w:sz w:val="24"/>
          <w:szCs w:val="24"/>
        </w:rPr>
        <w:t>)</w:t>
      </w:r>
      <w:r>
        <w:rPr>
          <w:rFonts w:ascii="Century Gothic" w:hAnsi="Century Gothic" w:cstheme="minorHAnsi"/>
          <w:sz w:val="24"/>
          <w:szCs w:val="24"/>
        </w:rPr>
        <w:t xml:space="preserve"> donde podrá observar el maravilloso cañón</w:t>
      </w:r>
      <w:r w:rsidRPr="005C670E">
        <w:rPr>
          <w:rFonts w:ascii="Century Gothic" w:hAnsi="Century Gothic" w:cstheme="minorHAnsi"/>
          <w:sz w:val="24"/>
          <w:szCs w:val="24"/>
        </w:rPr>
        <w:t>,</w:t>
      </w:r>
      <w:r>
        <w:rPr>
          <w:rFonts w:ascii="Century Gothic" w:hAnsi="Century Gothic" w:cstheme="minorHAnsi"/>
          <w:sz w:val="24"/>
          <w:szCs w:val="24"/>
        </w:rPr>
        <w:t xml:space="preserve"> </w:t>
      </w:r>
      <w:r w:rsidR="007F467E">
        <w:rPr>
          <w:rFonts w:ascii="Century Gothic" w:hAnsi="Century Gothic" w:cstheme="minorHAnsi"/>
          <w:sz w:val="24"/>
          <w:szCs w:val="24"/>
        </w:rPr>
        <w:t>r</w:t>
      </w:r>
      <w:r>
        <w:rPr>
          <w:rFonts w:ascii="Century Gothic" w:hAnsi="Century Gothic" w:cstheme="minorHAnsi"/>
          <w:sz w:val="24"/>
          <w:szCs w:val="24"/>
        </w:rPr>
        <w:t>ecorrido total por las instalaciones del parque</w:t>
      </w:r>
      <w:r w:rsidR="007F467E">
        <w:rPr>
          <w:rFonts w:ascii="Century Gothic" w:hAnsi="Century Gothic" w:cstheme="minorHAnsi"/>
          <w:sz w:val="24"/>
          <w:szCs w:val="24"/>
        </w:rPr>
        <w:t xml:space="preserve"> </w:t>
      </w:r>
      <w:r>
        <w:rPr>
          <w:rFonts w:ascii="Century Gothic" w:hAnsi="Century Gothic" w:cstheme="minorHAnsi"/>
          <w:sz w:val="24"/>
          <w:szCs w:val="24"/>
        </w:rPr>
        <w:t>y a</w:t>
      </w:r>
      <w:r w:rsidRPr="005C670E">
        <w:rPr>
          <w:rFonts w:ascii="Century Gothic" w:hAnsi="Century Gothic" w:cstheme="minorHAnsi"/>
          <w:sz w:val="24"/>
          <w:szCs w:val="24"/>
        </w:rPr>
        <w:t>lmuerzo típico de la región).</w:t>
      </w:r>
    </w:p>
    <w:p w14:paraId="005A4516" w14:textId="77777777" w:rsidR="003F0637" w:rsidRPr="005C670E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Salida hacia San Gil</w:t>
      </w:r>
      <w:r>
        <w:rPr>
          <w:rFonts w:ascii="Century Gothic" w:hAnsi="Century Gothic" w:cstheme="minorHAnsi"/>
          <w:sz w:val="24"/>
          <w:szCs w:val="24"/>
        </w:rPr>
        <w:t xml:space="preserve"> o Barichara, aproximadamente 3:30 pm</w:t>
      </w:r>
    </w:p>
    <w:p w14:paraId="22190023" w14:textId="77777777" w:rsidR="003F0637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3426F976" w14:textId="77777777" w:rsidR="003F0637" w:rsidRPr="00323390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San Gil</w:t>
      </w:r>
      <w:r>
        <w:rPr>
          <w:rFonts w:ascii="Century Gothic" w:hAnsi="Century Gothic" w:cstheme="minorHAnsi"/>
          <w:sz w:val="24"/>
          <w:szCs w:val="24"/>
        </w:rPr>
        <w:t xml:space="preserve"> o Barichara</w:t>
      </w:r>
      <w:r w:rsidRPr="005C670E">
        <w:rPr>
          <w:rFonts w:ascii="Century Gothic" w:hAnsi="Century Gothic" w:cstheme="minorHAnsi"/>
          <w:sz w:val="24"/>
          <w:szCs w:val="24"/>
        </w:rPr>
        <w:t>.</w:t>
      </w:r>
    </w:p>
    <w:p w14:paraId="563CF550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7B9BE8E8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3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27430D3C" w14:textId="77777777" w:rsidR="003F0637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14:paraId="34F7E903" w14:textId="77777777" w:rsidR="003F0637" w:rsidRDefault="00B46292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y recorrido por CURITI</w:t>
      </w:r>
    </w:p>
    <w:p w14:paraId="25B2E5F1" w14:textId="77777777" w:rsidR="003F0637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Visita e ingreso al PARQUE NATURAL EL GALLINERAL</w:t>
      </w:r>
    </w:p>
    <w:p w14:paraId="5B2C1DD3" w14:textId="77777777" w:rsidR="003F0637" w:rsidRPr="005C670E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Traslado a BARICHARA</w:t>
      </w:r>
    </w:p>
    <w:p w14:paraId="4681083C" w14:textId="77777777" w:rsidR="003F0637" w:rsidRPr="005C670E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Almuerzo en BARICHARA</w:t>
      </w:r>
    </w:p>
    <w:p w14:paraId="5F25C4CE" w14:textId="77777777" w:rsidR="003F0637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Visitas y recorridos turísticos por BARICHARA y sus iglesias</w:t>
      </w:r>
    </w:p>
    <w:p w14:paraId="46FBF8F7" w14:textId="77777777" w:rsidR="003F0637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4B8AE54F" w14:textId="77777777" w:rsidR="003F0637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San Gil</w:t>
      </w:r>
      <w:r>
        <w:rPr>
          <w:rFonts w:ascii="Century Gothic" w:hAnsi="Century Gothic" w:cstheme="minorHAnsi"/>
          <w:sz w:val="24"/>
          <w:szCs w:val="24"/>
        </w:rPr>
        <w:t xml:space="preserve"> o Barichara</w:t>
      </w:r>
      <w:r w:rsidRPr="005C670E">
        <w:rPr>
          <w:rFonts w:ascii="Century Gothic" w:hAnsi="Century Gothic" w:cstheme="minorHAnsi"/>
          <w:sz w:val="24"/>
          <w:szCs w:val="24"/>
        </w:rPr>
        <w:t>.</w:t>
      </w:r>
    </w:p>
    <w:p w14:paraId="2A8BEFC7" w14:textId="77777777" w:rsidR="003F0637" w:rsidRDefault="003F0637" w:rsidP="003F0637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557A643B" w14:textId="77777777" w:rsidR="003F0637" w:rsidRDefault="003F0637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642328F3" w14:textId="77777777" w:rsidR="00D1457A" w:rsidRDefault="00D1457A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3641B73" w14:textId="77777777" w:rsidR="00925445" w:rsidRDefault="00925445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5305078" w14:textId="77777777" w:rsidR="002714DA" w:rsidRDefault="002714DA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4AB93949" w14:textId="77777777" w:rsidR="002714DA" w:rsidRDefault="002714DA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427DF9D2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4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75E5CE78" w14:textId="77777777" w:rsidR="003F0637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lastRenderedPageBreak/>
        <w:t>Desayuno en el Hotel</w:t>
      </w:r>
    </w:p>
    <w:p w14:paraId="78D4CC11" w14:textId="77777777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Recorrido Turístico por SOCORRO </w:t>
      </w:r>
    </w:p>
    <w:p w14:paraId="16A59B1E" w14:textId="77777777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Recorrido Turístico </w:t>
      </w:r>
      <w:r>
        <w:rPr>
          <w:rFonts w:ascii="Century Gothic" w:hAnsi="Century Gothic" w:cstheme="minorHAnsi"/>
          <w:sz w:val="24"/>
          <w:szCs w:val="24"/>
        </w:rPr>
        <w:t xml:space="preserve">por PINCHOTE tierra de Antonia Santos </w:t>
      </w:r>
      <w:r w:rsidRPr="005C670E">
        <w:rPr>
          <w:rFonts w:ascii="Century Gothic" w:hAnsi="Century Gothic" w:cstheme="minorHAnsi"/>
          <w:sz w:val="24"/>
          <w:szCs w:val="24"/>
        </w:rPr>
        <w:t xml:space="preserve"> </w:t>
      </w:r>
    </w:p>
    <w:p w14:paraId="6A3C99F3" w14:textId="77777777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Almuerzo</w:t>
      </w:r>
    </w:p>
    <w:p w14:paraId="31EAE721" w14:textId="77777777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Recorrido Turístico por VALLE DE SAN JOSÉ</w:t>
      </w:r>
    </w:p>
    <w:p w14:paraId="1BB1AD64" w14:textId="77777777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Degustación de los “CHORIZO DOÑA EUSTAQUIA”</w:t>
      </w:r>
    </w:p>
    <w:p w14:paraId="0A5584FC" w14:textId="77777777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Cena </w:t>
      </w:r>
    </w:p>
    <w:p w14:paraId="0DDB7F1B" w14:textId="77777777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Bucaramanga</w:t>
      </w:r>
    </w:p>
    <w:p w14:paraId="38A7F431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1E4FDD49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5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78E8F90E" w14:textId="77777777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Desayuno </w:t>
      </w:r>
    </w:p>
    <w:p w14:paraId="1CA78F7D" w14:textId="4572BE9A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Día libre </w:t>
      </w:r>
      <w:r>
        <w:rPr>
          <w:rFonts w:ascii="Century Gothic" w:hAnsi="Century Gothic" w:cstheme="minorHAnsi"/>
          <w:sz w:val="24"/>
          <w:szCs w:val="24"/>
        </w:rPr>
        <w:t>(Opcional City Tour o Tour de compras por persona $</w:t>
      </w:r>
      <w:r w:rsidR="009D4DF1">
        <w:rPr>
          <w:rFonts w:ascii="Century Gothic" w:hAnsi="Century Gothic" w:cstheme="minorHAnsi"/>
          <w:sz w:val="24"/>
          <w:szCs w:val="24"/>
        </w:rPr>
        <w:t>10</w:t>
      </w:r>
      <w:r>
        <w:rPr>
          <w:rFonts w:ascii="Century Gothic" w:hAnsi="Century Gothic" w:cstheme="minorHAnsi"/>
          <w:sz w:val="24"/>
          <w:szCs w:val="24"/>
        </w:rPr>
        <w:t>0.000)</w:t>
      </w:r>
    </w:p>
    <w:p w14:paraId="63387C8F" w14:textId="77777777" w:rsidR="003F0637" w:rsidRPr="00510B02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Transfer hotel-aeropuerto</w:t>
      </w:r>
    </w:p>
    <w:p w14:paraId="090F651A" w14:textId="77777777" w:rsidR="003F0637" w:rsidRPr="005C670E" w:rsidRDefault="003F0637" w:rsidP="003F0637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EA6402F" w14:textId="77777777" w:rsidR="003F0637" w:rsidRPr="00FE7435" w:rsidRDefault="003F0637" w:rsidP="00FE743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7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1760"/>
        <w:gridCol w:w="1811"/>
        <w:gridCol w:w="1663"/>
        <w:gridCol w:w="2131"/>
      </w:tblGrid>
      <w:tr w:rsidR="00E520D7" w:rsidRPr="0074776A" w14:paraId="7E4A0D62" w14:textId="77777777" w:rsidTr="00D1457A">
        <w:trPr>
          <w:trHeight w:val="405"/>
          <w:jc w:val="center"/>
        </w:trPr>
        <w:tc>
          <w:tcPr>
            <w:tcW w:w="9733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3AF90538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TARIFAS POR PERSONA</w:t>
            </w:r>
          </w:p>
        </w:tc>
      </w:tr>
      <w:tr w:rsidR="00E520D7" w:rsidRPr="0074776A" w14:paraId="0B6BAF13" w14:textId="77777777" w:rsidTr="00D1457A">
        <w:trPr>
          <w:trHeight w:val="570"/>
          <w:jc w:val="center"/>
        </w:trPr>
        <w:tc>
          <w:tcPr>
            <w:tcW w:w="236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9F052D9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HOTEL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3A73E8E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MULTIPLE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2177A79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DOBLE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9C21FDE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SENCILLA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74D4C10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NIÑOS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(5 a 10 AÑOS)</w:t>
            </w:r>
          </w:p>
        </w:tc>
      </w:tr>
      <w:tr w:rsidR="00E520D7" w:rsidRPr="0074776A" w14:paraId="0C5B8FA8" w14:textId="77777777" w:rsidTr="00D1457A">
        <w:trPr>
          <w:trHeight w:val="315"/>
          <w:jc w:val="center"/>
        </w:trPr>
        <w:tc>
          <w:tcPr>
            <w:tcW w:w="236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D28144A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TURISTA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59F310D" w14:textId="17D33725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39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7299538" w14:textId="5325379D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72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14E427C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$2’830.000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2597148" w14:textId="63108060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$ 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1´0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90.000 </w:t>
            </w:r>
          </w:p>
        </w:tc>
      </w:tr>
      <w:tr w:rsidR="00E520D7" w:rsidRPr="0074776A" w14:paraId="15FF7C6B" w14:textId="77777777" w:rsidTr="00D1457A">
        <w:trPr>
          <w:trHeight w:val="315"/>
          <w:jc w:val="center"/>
        </w:trPr>
        <w:tc>
          <w:tcPr>
            <w:tcW w:w="236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FA2D1DC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SUPERIOR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459B6BF" w14:textId="57699085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6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50.000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0C47E59" w14:textId="2BCB4BC5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8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90.000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D3008AE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$3’030.000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6C9C7B6" w14:textId="7A828F6F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2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60.000</w:t>
            </w:r>
          </w:p>
        </w:tc>
      </w:tr>
      <w:tr w:rsidR="00E520D7" w:rsidRPr="0074776A" w14:paraId="2BD76E29" w14:textId="77777777" w:rsidTr="00D1457A">
        <w:trPr>
          <w:trHeight w:val="315"/>
          <w:jc w:val="center"/>
        </w:trPr>
        <w:tc>
          <w:tcPr>
            <w:tcW w:w="236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554CC8C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SUPERIOR DE LUJO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137C8C4" w14:textId="55E03C90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9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60.000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41DB9A1" w14:textId="11FDDFB0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$2’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35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36738B2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$3’890.000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9F6CB06" w14:textId="21481F4F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6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00.000</w:t>
            </w:r>
          </w:p>
        </w:tc>
      </w:tr>
    </w:tbl>
    <w:tbl>
      <w:tblPr>
        <w:tblpPr w:leftFromText="141" w:rightFromText="141" w:vertAnchor="text" w:horzAnchor="margin" w:tblpXSpec="right" w:tblpY="237"/>
        <w:tblW w:w="9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5"/>
        <w:gridCol w:w="1426"/>
        <w:gridCol w:w="6143"/>
      </w:tblGrid>
      <w:tr w:rsidR="00D1457A" w:rsidRPr="0074776A" w14:paraId="753BC35F" w14:textId="77777777" w:rsidTr="00D1457A">
        <w:trPr>
          <w:trHeight w:val="405"/>
        </w:trPr>
        <w:tc>
          <w:tcPr>
            <w:tcW w:w="9874" w:type="dxa"/>
            <w:gridSpan w:val="3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1450A7A3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 POR INFANTE</w:t>
            </w:r>
          </w:p>
        </w:tc>
      </w:tr>
      <w:tr w:rsidR="00D1457A" w:rsidRPr="0074776A" w14:paraId="4BA82534" w14:textId="77777777" w:rsidTr="00D1457A">
        <w:trPr>
          <w:trHeight w:val="570"/>
        </w:trPr>
        <w:tc>
          <w:tcPr>
            <w:tcW w:w="230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0C310D5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EDAD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6697A3F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VALOR</w:t>
            </w:r>
          </w:p>
        </w:tc>
        <w:tc>
          <w:tcPr>
            <w:tcW w:w="61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7838593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INCLUYE</w:t>
            </w:r>
          </w:p>
        </w:tc>
      </w:tr>
      <w:tr w:rsidR="00D1457A" w:rsidRPr="0074776A" w14:paraId="4649E31C" w14:textId="77777777" w:rsidTr="00D1457A">
        <w:trPr>
          <w:trHeight w:val="315"/>
        </w:trPr>
        <w:tc>
          <w:tcPr>
            <w:tcW w:w="230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CA81CB4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0 a 2 AÑOS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861CC94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$ 30.000 </w:t>
            </w:r>
          </w:p>
        </w:tc>
        <w:tc>
          <w:tcPr>
            <w:tcW w:w="61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AF22388" w14:textId="77777777" w:rsidR="00D1457A" w:rsidRPr="0074776A" w:rsidRDefault="00D1457A" w:rsidP="00D145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</w:t>
            </w:r>
          </w:p>
        </w:tc>
      </w:tr>
      <w:tr w:rsidR="00D1457A" w:rsidRPr="0074776A" w14:paraId="57A07C98" w14:textId="77777777" w:rsidTr="00D1457A">
        <w:trPr>
          <w:trHeight w:val="315"/>
        </w:trPr>
        <w:tc>
          <w:tcPr>
            <w:tcW w:w="230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B9A86AF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3 a 4 AÑOS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22DB56E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$ 210.000 </w:t>
            </w:r>
          </w:p>
        </w:tc>
        <w:tc>
          <w:tcPr>
            <w:tcW w:w="61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E95E5DE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Médica, entradas atractivos y transporte</w:t>
            </w:r>
          </w:p>
        </w:tc>
      </w:tr>
      <w:tr w:rsidR="00D1457A" w:rsidRPr="0074776A" w14:paraId="29D74317" w14:textId="77777777" w:rsidTr="00D1457A">
        <w:trPr>
          <w:trHeight w:val="315"/>
        </w:trPr>
        <w:tc>
          <w:tcPr>
            <w:tcW w:w="230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2D8B24E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E3D2112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61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A2A74FF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</w:tbl>
    <w:p w14:paraId="4CA5E766" w14:textId="77777777" w:rsidR="003F0637" w:rsidRDefault="003F0637" w:rsidP="00FE7435">
      <w:pPr>
        <w:pStyle w:val="Sinespaciado"/>
        <w:jc w:val="both"/>
        <w:rPr>
          <w:rFonts w:ascii="Agency FB" w:hAnsi="Agency FB"/>
          <w:color w:val="002060"/>
          <w:sz w:val="28"/>
          <w:szCs w:val="28"/>
        </w:rPr>
      </w:pPr>
    </w:p>
    <w:p w14:paraId="13AB2115" w14:textId="77777777" w:rsidR="003F0637" w:rsidRPr="00263453" w:rsidRDefault="003F0637" w:rsidP="00FE7435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*La cena con copa de Vino aplica para alojamiento en categoría SUPERIOR Y SUPERIOR DE LUJO*</w:t>
      </w:r>
    </w:p>
    <w:p w14:paraId="2720D1C3" w14:textId="77777777" w:rsidR="003F0637" w:rsidRPr="00263453" w:rsidRDefault="003F0637" w:rsidP="00FE7435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*Suplemento transporte exclusivo de 1-4 personas $1.000.000*</w:t>
      </w:r>
    </w:p>
    <w:p w14:paraId="311BE2FC" w14:textId="77777777" w:rsidR="003F0637" w:rsidRPr="00263453" w:rsidRDefault="003F0637" w:rsidP="00FE7435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*Cuando el Plan </w:t>
      </w:r>
      <w:proofErr w:type="spellStart"/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Puebliando</w:t>
      </w:r>
      <w:proofErr w:type="spellEnd"/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por Santander de 4 noches coincide con puente festivo, las dos primeras noches son en San Gil/Barichara y las últimas en Bucaramanga*</w:t>
      </w:r>
    </w:p>
    <w:p w14:paraId="15DF996B" w14:textId="77777777" w:rsidR="003F0637" w:rsidRPr="00263453" w:rsidRDefault="003F0637" w:rsidP="00FE7435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*Todas las salidas son regulares (tipo</w:t>
      </w:r>
      <w:r w:rsidR="00FE7435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</w:t>
      </w:r>
      <w:proofErr w:type="gramStart"/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excursión)*</w:t>
      </w:r>
      <w:proofErr w:type="gramEnd"/>
    </w:p>
    <w:p w14:paraId="3E0D565E" w14:textId="77777777" w:rsidR="00FE7435" w:rsidRDefault="00FE7435" w:rsidP="003F0637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291859A" w14:textId="77777777" w:rsidR="003F0637" w:rsidRDefault="003F0637" w:rsidP="00FE7435">
      <w:pPr>
        <w:shd w:val="clear" w:color="auto" w:fill="FFFFFF"/>
        <w:spacing w:after="0" w:line="240" w:lineRule="auto"/>
        <w:jc w:val="right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FE7435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*Tarifa por infante NO comisionable*</w:t>
      </w:r>
    </w:p>
    <w:p w14:paraId="23BF05FE" w14:textId="77777777" w:rsidR="003F0637" w:rsidRDefault="003F0637" w:rsidP="003F0637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14:paraId="725598B8" w14:textId="77777777" w:rsidR="00B46292" w:rsidRDefault="00B46292" w:rsidP="003F0637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58D0CB92" w14:textId="77777777" w:rsidR="003F0637" w:rsidRPr="00AF6822" w:rsidRDefault="003F0637" w:rsidP="003F0637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14:paraId="5D1E7C46" w14:textId="77777777" w:rsidR="003F0637" w:rsidRPr="00AF6822" w:rsidRDefault="003F0637" w:rsidP="003F0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AF6822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t> </w:t>
      </w:r>
    </w:p>
    <w:p w14:paraId="75927A45" w14:textId="77777777" w:rsidR="003F0637" w:rsidRPr="00AF6822" w:rsidRDefault="003F0637" w:rsidP="003F0637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lastRenderedPageBreak/>
        <w:t>Para que disfrute su experiencia al máximo en este tour, le compartimos las siguientes recomendaciones:</w:t>
      </w:r>
    </w:p>
    <w:p w14:paraId="0F69980A" w14:textId="77777777" w:rsidR="003F0637" w:rsidRPr="00AF6822" w:rsidRDefault="003F0637" w:rsidP="003F0637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 </w:t>
      </w:r>
    </w:p>
    <w:p w14:paraId="60FA6B8E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bloqueador solar</w:t>
      </w:r>
    </w:p>
    <w:p w14:paraId="01FD2212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gorra o sombrero</w:t>
      </w:r>
    </w:p>
    <w:p w14:paraId="6710CD33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ropa fresca y zapatos cómodos</w:t>
      </w:r>
    </w:p>
    <w:p w14:paraId="0A9D145F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traje de baño para ingresar al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Acuaparque</w:t>
      </w:r>
      <w:proofErr w:type="spellEnd"/>
    </w:p>
    <w:p w14:paraId="472327C6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un juego de ropa extra para después de hacer </w:t>
      </w:r>
      <w:proofErr w:type="spellStart"/>
      <w:r>
        <w:rPr>
          <w:rFonts w:ascii="Century Gothic" w:hAnsi="Century Gothic" w:cstheme="minorHAnsi"/>
          <w:sz w:val="24"/>
          <w:szCs w:val="24"/>
        </w:rPr>
        <w:t>Torrentismo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14:paraId="2AB9B7AA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Licencia de conducción para ingresar a los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buggies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14:paraId="31C7BB57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Cámara fotográfica</w:t>
      </w:r>
    </w:p>
    <w:p w14:paraId="566AD67D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hidratación</w:t>
      </w:r>
    </w:p>
    <w:p w14:paraId="5BB36A1A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Para contribuir con la conservación del medio ambiente, recomendamos depositar los desechos en una caneca de basura.</w:t>
      </w:r>
    </w:p>
    <w:p w14:paraId="0CFA487B" w14:textId="77777777" w:rsidR="003F0637" w:rsidRDefault="003F0637" w:rsidP="003F0637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AR"/>
        </w:rPr>
      </w:pPr>
    </w:p>
    <w:p w14:paraId="78BB52C6" w14:textId="77777777" w:rsidR="003F0637" w:rsidRDefault="003F0637" w:rsidP="003F0637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0"/>
        </w:rPr>
      </w:pPr>
      <w:r w:rsidRPr="00FE7435">
        <w:rPr>
          <w:rFonts w:ascii="Century Gothic" w:hAnsi="Century Gothic" w:cstheme="minorHAnsi"/>
          <w:b/>
          <w:color w:val="548DD4" w:themeColor="text2" w:themeTint="99"/>
          <w:sz w:val="28"/>
          <w:szCs w:val="20"/>
        </w:rPr>
        <w:t>HOTELES</w:t>
      </w:r>
    </w:p>
    <w:p w14:paraId="4791327C" w14:textId="1B504AC0" w:rsidR="002714DA" w:rsidRDefault="002714DA" w:rsidP="003F0637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</w:rPr>
      </w:pPr>
      <w:r w:rsidRPr="002714DA">
        <w:rPr>
          <w:rFonts w:ascii="Century Gothic" w:hAnsi="Century Gothic" w:cstheme="minorHAnsi"/>
          <w:b/>
          <w:noProof/>
          <w:color w:val="548DD4" w:themeColor="text2" w:themeTint="99"/>
          <w:sz w:val="20"/>
          <w:szCs w:val="20"/>
          <w:lang w:val="es-CO" w:eastAsia="es-CO"/>
        </w:rPr>
        <w:drawing>
          <wp:inline distT="0" distB="0" distL="0" distR="0" wp14:anchorId="7250656A" wp14:editId="1EE25D04">
            <wp:extent cx="6195695" cy="2456815"/>
            <wp:effectExtent l="0" t="0" r="0" b="635"/>
            <wp:docPr id="212130628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306284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369B2" w14:textId="66E5D291" w:rsidR="003F0637" w:rsidRDefault="003F0637" w:rsidP="003F0637">
      <w:pPr>
        <w:spacing w:after="0"/>
        <w:ind w:left="-567"/>
        <w:jc w:val="center"/>
        <w:rPr>
          <w:lang w:val="es-AR"/>
        </w:rPr>
      </w:pPr>
    </w:p>
    <w:p w14:paraId="11DA9D92" w14:textId="2BA6C962" w:rsidR="003F0637" w:rsidRDefault="002714DA" w:rsidP="003F0637">
      <w:pPr>
        <w:spacing w:after="0" w:line="240" w:lineRule="auto"/>
        <w:ind w:left="-850"/>
        <w:jc w:val="center"/>
        <w:rPr>
          <w:lang w:val="es-AR"/>
        </w:rPr>
      </w:pPr>
      <w:r w:rsidRPr="002714DA">
        <w:rPr>
          <w:noProof/>
          <w:lang w:val="es-CO" w:eastAsia="es-CO"/>
        </w:rPr>
        <w:lastRenderedPageBreak/>
        <w:drawing>
          <wp:inline distT="0" distB="0" distL="0" distR="0" wp14:anchorId="38886DE3" wp14:editId="609F512D">
            <wp:extent cx="6195695" cy="4123690"/>
            <wp:effectExtent l="0" t="0" r="0" b="0"/>
            <wp:docPr id="7720101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101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B9D98" w14:textId="77777777" w:rsidR="00FE7435" w:rsidRDefault="00FE7435" w:rsidP="003F0637">
      <w:pPr>
        <w:spacing w:after="0" w:line="240" w:lineRule="auto"/>
        <w:ind w:left="-850"/>
        <w:jc w:val="center"/>
        <w:rPr>
          <w:lang w:val="es-AR"/>
        </w:rPr>
      </w:pPr>
    </w:p>
    <w:p w14:paraId="2639827F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07501769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269EBF62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3320DAD5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0E77FB1E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2BE96A4B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349F8228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66511A3C" w14:textId="77777777" w:rsidR="00FE7435" w:rsidRDefault="00FE7435" w:rsidP="003F0637">
      <w:pPr>
        <w:spacing w:after="0" w:line="240" w:lineRule="auto"/>
        <w:ind w:left="-850"/>
        <w:jc w:val="center"/>
        <w:rPr>
          <w:lang w:val="es-AR"/>
        </w:rPr>
      </w:pPr>
    </w:p>
    <w:p w14:paraId="50686A9B" w14:textId="77777777" w:rsidR="00FE7435" w:rsidRDefault="00FE7435" w:rsidP="003F0637">
      <w:pPr>
        <w:spacing w:after="0" w:line="240" w:lineRule="auto"/>
        <w:ind w:left="-850"/>
        <w:jc w:val="center"/>
        <w:rPr>
          <w:lang w:val="es-AR"/>
        </w:rPr>
      </w:pPr>
    </w:p>
    <w:p w14:paraId="50CE8AFC" w14:textId="77777777" w:rsidR="00FE7435" w:rsidRDefault="00FE7435" w:rsidP="003F0637">
      <w:pPr>
        <w:spacing w:after="0" w:line="240" w:lineRule="auto"/>
        <w:ind w:left="-850"/>
        <w:jc w:val="center"/>
        <w:rPr>
          <w:lang w:val="es-AR"/>
        </w:rPr>
      </w:pPr>
    </w:p>
    <w:p w14:paraId="1EB6B4C0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6240DD00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6D6B2C21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4388D3BE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732FED46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3CFDEA44" w14:textId="77777777" w:rsidR="003F0637" w:rsidRDefault="003F0637" w:rsidP="002714DA">
      <w:pPr>
        <w:spacing w:after="0" w:line="240" w:lineRule="auto"/>
        <w:rPr>
          <w:lang w:val="es-AR"/>
        </w:rPr>
      </w:pPr>
    </w:p>
    <w:p w14:paraId="741112AF" w14:textId="19CBFFB6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4E06B790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72BCF00B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5551C2F1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3CB07596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589BD3C2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6D179244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3C531DE9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5BAF3A00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6C510157" w14:textId="77777777" w:rsidR="003F0637" w:rsidRPr="00F71A58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7AAD63A8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68D52A60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54C798F0" w14:textId="77777777" w:rsidR="006A2182" w:rsidRPr="00E85C26" w:rsidRDefault="00812749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  <w:r w:rsidRPr="00E85C26">
        <w:rPr>
          <w:rFonts w:ascii="Century Gothic" w:hAnsi="Century Gothic" w:cstheme="minorHAnsi"/>
          <w:sz w:val="20"/>
          <w:szCs w:val="20"/>
          <w:lang w:val="es-CO"/>
        </w:rPr>
        <w:tab/>
      </w:r>
    </w:p>
    <w:sectPr w:rsidR="006A2182" w:rsidRPr="00E85C26" w:rsidSect="009F6687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B5E67" w14:textId="77777777" w:rsidR="006B6483" w:rsidRDefault="006B6483" w:rsidP="00C14009">
      <w:pPr>
        <w:spacing w:after="0" w:line="240" w:lineRule="auto"/>
      </w:pPr>
      <w:r>
        <w:separator/>
      </w:r>
    </w:p>
  </w:endnote>
  <w:endnote w:type="continuationSeparator" w:id="0">
    <w:p w14:paraId="3908AC75" w14:textId="77777777" w:rsidR="006B6483" w:rsidRDefault="006B6483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A11DC" w14:textId="77777777" w:rsidR="006B6483" w:rsidRDefault="006B6483" w:rsidP="00C14009">
      <w:pPr>
        <w:spacing w:after="0" w:line="240" w:lineRule="auto"/>
      </w:pPr>
      <w:r>
        <w:separator/>
      </w:r>
    </w:p>
  </w:footnote>
  <w:footnote w:type="continuationSeparator" w:id="0">
    <w:p w14:paraId="51E49A15" w14:textId="77777777" w:rsidR="006B6483" w:rsidRDefault="006B6483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F8EB3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11245690" o:spid="_x0000_i1025" type="#_x0000_t75" style="width:87.75pt;height:78.75pt;visibility:visible;mso-wrap-style:square">
            <v:imagedata r:id="rId1" o:title=""/>
          </v:shape>
        </w:pict>
      </mc:Choice>
      <mc:Fallback>
        <w:drawing>
          <wp:inline distT="0" distB="0" distL="0" distR="0" wp14:anchorId="5C8FABC8" wp14:editId="0EBDF0AD">
            <wp:extent cx="1114425" cy="1000125"/>
            <wp:effectExtent l="0" t="0" r="0" b="0"/>
            <wp:docPr id="711245690" name="Imagen 711245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CD9DC91" id="Imagen 1393776392" o:spid="_x0000_i1025" type="#_x0000_t75" style="width:11.25pt;height:11.25pt;visibility:visible;mso-wrap-style:square">
            <v:imagedata r:id="rId3" o:title=""/>
          </v:shape>
        </w:pict>
      </mc:Choice>
      <mc:Fallback>
        <w:drawing>
          <wp:inline distT="0" distB="0" distL="0" distR="0" wp14:anchorId="27C6C83C" wp14:editId="0FFC5FCB">
            <wp:extent cx="142875" cy="142875"/>
            <wp:effectExtent l="0" t="0" r="0" b="0"/>
            <wp:docPr id="1393776392" name="Imagen 1393776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41FAB7C" id="Imagen 377884905" o:spid="_x0000_i1025" type="#_x0000_t75" style="width:350.25pt;height:350.25pt;visibility:visible;mso-wrap-style:square">
            <v:imagedata r:id="rId5" o:title=""/>
          </v:shape>
        </w:pict>
      </mc:Choice>
      <mc:Fallback>
        <w:drawing>
          <wp:inline distT="0" distB="0" distL="0" distR="0" wp14:anchorId="5FF3B8D9" wp14:editId="24074F53">
            <wp:extent cx="4448175" cy="4448175"/>
            <wp:effectExtent l="0" t="0" r="0" b="0"/>
            <wp:docPr id="377884905" name="Imagen 377884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2773608">
    <w:abstractNumId w:val="13"/>
  </w:num>
  <w:num w:numId="2" w16cid:durableId="919022902">
    <w:abstractNumId w:val="0"/>
  </w:num>
  <w:num w:numId="3" w16cid:durableId="1351296705">
    <w:abstractNumId w:val="35"/>
  </w:num>
  <w:num w:numId="4" w16cid:durableId="1358967856">
    <w:abstractNumId w:val="4"/>
  </w:num>
  <w:num w:numId="5" w16cid:durableId="131213741">
    <w:abstractNumId w:val="21"/>
  </w:num>
  <w:num w:numId="6" w16cid:durableId="296255147">
    <w:abstractNumId w:val="23"/>
  </w:num>
  <w:num w:numId="7" w16cid:durableId="395517575">
    <w:abstractNumId w:val="12"/>
  </w:num>
  <w:num w:numId="8" w16cid:durableId="805662051">
    <w:abstractNumId w:val="38"/>
  </w:num>
  <w:num w:numId="9" w16cid:durableId="882987287">
    <w:abstractNumId w:val="37"/>
  </w:num>
  <w:num w:numId="10" w16cid:durableId="58139604">
    <w:abstractNumId w:val="5"/>
  </w:num>
  <w:num w:numId="11" w16cid:durableId="239213930">
    <w:abstractNumId w:val="9"/>
  </w:num>
  <w:num w:numId="12" w16cid:durableId="25639730">
    <w:abstractNumId w:val="30"/>
  </w:num>
  <w:num w:numId="13" w16cid:durableId="1529562811">
    <w:abstractNumId w:val="26"/>
  </w:num>
  <w:num w:numId="14" w16cid:durableId="951664756">
    <w:abstractNumId w:val="22"/>
  </w:num>
  <w:num w:numId="15" w16cid:durableId="1762295204">
    <w:abstractNumId w:val="22"/>
  </w:num>
  <w:num w:numId="16" w16cid:durableId="959188969">
    <w:abstractNumId w:val="9"/>
  </w:num>
  <w:num w:numId="17" w16cid:durableId="1721827568">
    <w:abstractNumId w:val="34"/>
  </w:num>
  <w:num w:numId="18" w16cid:durableId="1435324266">
    <w:abstractNumId w:val="24"/>
  </w:num>
  <w:num w:numId="19" w16cid:durableId="2055150217">
    <w:abstractNumId w:val="20"/>
  </w:num>
  <w:num w:numId="20" w16cid:durableId="1444538">
    <w:abstractNumId w:val="27"/>
  </w:num>
  <w:num w:numId="21" w16cid:durableId="1953974357">
    <w:abstractNumId w:val="17"/>
  </w:num>
  <w:num w:numId="22" w16cid:durableId="1016880330">
    <w:abstractNumId w:val="28"/>
  </w:num>
  <w:num w:numId="23" w16cid:durableId="932859130">
    <w:abstractNumId w:val="33"/>
  </w:num>
  <w:num w:numId="24" w16cid:durableId="1783842173">
    <w:abstractNumId w:val="32"/>
  </w:num>
  <w:num w:numId="25" w16cid:durableId="1926835657">
    <w:abstractNumId w:val="14"/>
  </w:num>
  <w:num w:numId="26" w16cid:durableId="1513491706">
    <w:abstractNumId w:val="9"/>
  </w:num>
  <w:num w:numId="27" w16cid:durableId="1323503079">
    <w:abstractNumId w:val="10"/>
  </w:num>
  <w:num w:numId="28" w16cid:durableId="651258846">
    <w:abstractNumId w:val="39"/>
  </w:num>
  <w:num w:numId="29" w16cid:durableId="796531392">
    <w:abstractNumId w:val="2"/>
  </w:num>
  <w:num w:numId="30" w16cid:durableId="660475238">
    <w:abstractNumId w:val="42"/>
  </w:num>
  <w:num w:numId="31" w16cid:durableId="525875661">
    <w:abstractNumId w:val="18"/>
  </w:num>
  <w:num w:numId="32" w16cid:durableId="137768795">
    <w:abstractNumId w:val="16"/>
  </w:num>
  <w:num w:numId="33" w16cid:durableId="171723154">
    <w:abstractNumId w:val="11"/>
  </w:num>
  <w:num w:numId="34" w16cid:durableId="1095131604">
    <w:abstractNumId w:val="3"/>
  </w:num>
  <w:num w:numId="35" w16cid:durableId="1361517491">
    <w:abstractNumId w:val="36"/>
  </w:num>
  <w:num w:numId="36" w16cid:durableId="702369187">
    <w:abstractNumId w:val="29"/>
  </w:num>
  <w:num w:numId="37" w16cid:durableId="5519907">
    <w:abstractNumId w:val="1"/>
  </w:num>
  <w:num w:numId="38" w16cid:durableId="15548038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63005658">
    <w:abstractNumId w:val="19"/>
  </w:num>
  <w:num w:numId="40" w16cid:durableId="974138653">
    <w:abstractNumId w:val="31"/>
  </w:num>
  <w:num w:numId="41" w16cid:durableId="81731517">
    <w:abstractNumId w:val="15"/>
  </w:num>
  <w:num w:numId="42" w16cid:durableId="475728378">
    <w:abstractNumId w:val="25"/>
  </w:num>
  <w:num w:numId="43" w16cid:durableId="1614021859">
    <w:abstractNumId w:val="41"/>
  </w:num>
  <w:num w:numId="44" w16cid:durableId="862598521">
    <w:abstractNumId w:val="40"/>
  </w:num>
  <w:num w:numId="45" w16cid:durableId="787696055">
    <w:abstractNumId w:val="7"/>
  </w:num>
  <w:num w:numId="46" w16cid:durableId="15074043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B42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4DA"/>
    <w:rsid w:val="00271F68"/>
    <w:rsid w:val="0027325C"/>
    <w:rsid w:val="00273CE8"/>
    <w:rsid w:val="0028007F"/>
    <w:rsid w:val="00290DF9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0583E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214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063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C2EFA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946F6"/>
    <w:rsid w:val="006A2182"/>
    <w:rsid w:val="006A4A6F"/>
    <w:rsid w:val="006B105F"/>
    <w:rsid w:val="006B6483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4776A"/>
    <w:rsid w:val="007651E1"/>
    <w:rsid w:val="00775447"/>
    <w:rsid w:val="00784CB2"/>
    <w:rsid w:val="0078552F"/>
    <w:rsid w:val="00792624"/>
    <w:rsid w:val="007A3D7A"/>
    <w:rsid w:val="007A7E84"/>
    <w:rsid w:val="007B6094"/>
    <w:rsid w:val="007C4BC1"/>
    <w:rsid w:val="007D37B7"/>
    <w:rsid w:val="007D4CFF"/>
    <w:rsid w:val="007E105C"/>
    <w:rsid w:val="007E7235"/>
    <w:rsid w:val="007F02BE"/>
    <w:rsid w:val="007F0370"/>
    <w:rsid w:val="007F467E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25445"/>
    <w:rsid w:val="009361C9"/>
    <w:rsid w:val="009411CA"/>
    <w:rsid w:val="00945D6C"/>
    <w:rsid w:val="00946FB2"/>
    <w:rsid w:val="0095259E"/>
    <w:rsid w:val="00960451"/>
    <w:rsid w:val="00960CB5"/>
    <w:rsid w:val="00965B89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D4DF1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46292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1457A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2E18"/>
    <w:rsid w:val="00E165D8"/>
    <w:rsid w:val="00E209BA"/>
    <w:rsid w:val="00E304D2"/>
    <w:rsid w:val="00E319B2"/>
    <w:rsid w:val="00E33697"/>
    <w:rsid w:val="00E44338"/>
    <w:rsid w:val="00E46BE0"/>
    <w:rsid w:val="00E520D7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4C72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42D00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35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019DE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1A9D-3987-4AA7-A5C4-53CDF7E9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13</TotalTime>
  <Pages>6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 Cepeda Ortiz</cp:lastModifiedBy>
  <cp:revision>11</cp:revision>
  <cp:lastPrinted>2018-05-10T20:19:00Z</cp:lastPrinted>
  <dcterms:created xsi:type="dcterms:W3CDTF">2019-02-24T23:14:00Z</dcterms:created>
  <dcterms:modified xsi:type="dcterms:W3CDTF">2025-05-27T04:26:00Z</dcterms:modified>
</cp:coreProperties>
</file>